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33F0B629" w:rsidR="0003021C" w:rsidRPr="00F63246" w:rsidRDefault="0003021C" w:rsidP="00B6607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B37728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B37728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B37728">
        <w:rPr>
          <w:rFonts w:ascii="Arial" w:hAnsi="Arial" w:cs="Arial"/>
          <w:b/>
          <w:sz w:val="24"/>
          <w:szCs w:val="24"/>
        </w:rPr>
        <w:t>#</w:t>
      </w:r>
      <w:r w:rsidR="00CD388E" w:rsidRPr="00B37728">
        <w:rPr>
          <w:rFonts w:ascii="Arial" w:hAnsi="Arial" w:cs="Arial"/>
          <w:b/>
          <w:sz w:val="24"/>
          <w:szCs w:val="24"/>
        </w:rPr>
        <w:t>10</w:t>
      </w:r>
      <w:r w:rsidR="000D3D68">
        <w:rPr>
          <w:rFonts w:ascii="Arial" w:hAnsi="Arial" w:cs="Arial"/>
          <w:b/>
          <w:sz w:val="24"/>
          <w:szCs w:val="24"/>
        </w:rPr>
        <w:t>4</w:t>
      </w:r>
      <w:r w:rsidR="009C6E05" w:rsidRPr="00B37728">
        <w:rPr>
          <w:rFonts w:ascii="Arial" w:hAnsi="Arial" w:cs="Arial"/>
          <w:b/>
          <w:sz w:val="24"/>
          <w:szCs w:val="24"/>
        </w:rPr>
        <w:t>-</w:t>
      </w:r>
      <w:r w:rsidR="008941F1" w:rsidRPr="00B37728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B37728">
        <w:rPr>
          <w:rFonts w:ascii="Arial" w:hAnsi="Arial" w:cs="Arial"/>
          <w:b/>
          <w:sz w:val="24"/>
          <w:szCs w:val="24"/>
        </w:rPr>
        <w:tab/>
      </w:r>
      <w:r w:rsidR="00B66079" w:rsidRPr="00B66079">
        <w:rPr>
          <w:rFonts w:ascii="Arial" w:hAnsi="Arial" w:cs="Arial"/>
          <w:b/>
          <w:sz w:val="24"/>
          <w:szCs w:val="24"/>
        </w:rPr>
        <w:t xml:space="preserve">R4-2215137 </w:t>
      </w:r>
      <w:r w:rsidRPr="001000E7">
        <w:rPr>
          <w:rFonts w:ascii="Arial" w:hAnsi="Arial" w:cs="Arial"/>
          <w:b/>
          <w:sz w:val="24"/>
          <w:szCs w:val="24"/>
        </w:rPr>
        <w:br/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E-meeting, </w:t>
      </w:r>
      <w:bookmarkStart w:id="5" w:name="OLE_LINK13"/>
      <w:r w:rsidR="00283CFA">
        <w:rPr>
          <w:rFonts w:ascii="Arial" w:hAnsi="Arial" w:cs="Arial"/>
          <w:b/>
          <w:noProof/>
          <w:sz w:val="24"/>
          <w:lang w:eastAsia="ja-JP"/>
        </w:rPr>
        <w:t>Aug.</w:t>
      </w:r>
      <w:bookmarkEnd w:id="5"/>
      <w:r w:rsidR="00654998" w:rsidRPr="0065499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3CFA">
        <w:rPr>
          <w:rFonts w:ascii="Arial" w:hAnsi="Arial" w:cs="Arial"/>
          <w:b/>
          <w:noProof/>
          <w:sz w:val="24"/>
          <w:lang w:eastAsia="ja-JP"/>
        </w:rPr>
        <w:t>15</w:t>
      </w:r>
      <w:r w:rsidR="00654998" w:rsidRPr="00654998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C101F5">
        <w:rPr>
          <w:rFonts w:ascii="Arial" w:hAnsi="Arial" w:cs="Arial"/>
          <w:b/>
          <w:noProof/>
          <w:sz w:val="24"/>
          <w:lang w:eastAsia="ja-JP"/>
        </w:rPr>
        <w:t>Aug.</w:t>
      </w:r>
      <w:r w:rsidR="00654998" w:rsidRPr="00654998">
        <w:rPr>
          <w:rFonts w:ascii="Arial" w:hAnsi="Arial" w:cs="Arial"/>
          <w:b/>
          <w:noProof/>
          <w:sz w:val="24"/>
          <w:lang w:eastAsia="ja-JP"/>
        </w:rPr>
        <w:t xml:space="preserve"> 2</w:t>
      </w:r>
      <w:r w:rsidR="00C101F5">
        <w:rPr>
          <w:rFonts w:ascii="Arial" w:hAnsi="Arial" w:cs="Arial"/>
          <w:b/>
          <w:noProof/>
          <w:sz w:val="24"/>
          <w:lang w:eastAsia="ja-JP"/>
        </w:rPr>
        <w:t>6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>, 2022</w:t>
      </w:r>
    </w:p>
    <w:p w14:paraId="15F9AFC9" w14:textId="0CCB99F5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D6B">
        <w:rPr>
          <w:rFonts w:ascii="Arial" w:hAnsi="Arial" w:cs="Arial"/>
          <w:b/>
          <w:sz w:val="24"/>
          <w:szCs w:val="24"/>
        </w:rPr>
        <w:t>9</w:t>
      </w:r>
      <w:r w:rsidR="00FD3EF1" w:rsidRPr="004B0398">
        <w:rPr>
          <w:rFonts w:ascii="Arial" w:hAnsi="Arial" w:cs="Arial"/>
          <w:b/>
          <w:sz w:val="24"/>
          <w:szCs w:val="24"/>
        </w:rPr>
        <w:t>.1.</w:t>
      </w:r>
      <w:r w:rsidR="00E24AFF">
        <w:rPr>
          <w:rFonts w:ascii="Arial" w:hAnsi="Arial" w:cs="Arial"/>
          <w:b/>
          <w:sz w:val="24"/>
          <w:szCs w:val="24"/>
        </w:rPr>
        <w:t>2.2</w:t>
      </w:r>
    </w:p>
    <w:p w14:paraId="26D965A6" w14:textId="73A7A724" w:rsidR="0003021C" w:rsidRPr="0082161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62558CB0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606D27">
        <w:rPr>
          <w:rFonts w:ascii="Arial" w:hAnsi="Arial" w:cs="Arial"/>
          <w:b/>
          <w:sz w:val="24"/>
          <w:szCs w:val="24"/>
        </w:rPr>
        <w:t>Proposals</w:t>
      </w:r>
      <w:r w:rsidR="00606D27" w:rsidRPr="000D3D68">
        <w:rPr>
          <w:rFonts w:ascii="Arial" w:hAnsi="Arial" w:cs="Arial"/>
          <w:b/>
          <w:sz w:val="24"/>
          <w:szCs w:val="24"/>
        </w:rPr>
        <w:t xml:space="preserve"> </w:t>
      </w:r>
      <w:r w:rsidR="000D3D68" w:rsidRPr="000D3D68">
        <w:rPr>
          <w:rFonts w:ascii="Arial" w:hAnsi="Arial" w:cs="Arial"/>
          <w:b/>
          <w:sz w:val="24"/>
          <w:szCs w:val="24"/>
        </w:rPr>
        <w:t>on FR1 MIMO OTA performance requirements</w:t>
      </w:r>
    </w:p>
    <w:bookmarkEnd w:id="8"/>
    <w:p w14:paraId="67C1D45E" w14:textId="02AD0CCB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6578EF"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305C951" w14:textId="15C915C2" w:rsidR="00CA3EDF" w:rsidRDefault="00CA3EDF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宋体"/>
          <w:lang w:eastAsia="zh-CN"/>
        </w:rPr>
      </w:pPr>
      <w:bookmarkStart w:id="9" w:name="OLE_LINK15"/>
      <w:bookmarkStart w:id="10" w:name="OLE_LINK4"/>
      <w:r w:rsidRPr="00A676D5">
        <w:rPr>
          <w:rFonts w:eastAsia="宋体" w:hint="eastAsia"/>
          <w:lang w:eastAsia="zh-CN"/>
        </w:rPr>
        <w:t>T</w:t>
      </w:r>
      <w:r w:rsidRPr="00A676D5">
        <w:rPr>
          <w:rFonts w:eastAsia="宋体"/>
          <w:lang w:eastAsia="zh-CN"/>
        </w:rPr>
        <w:t>he Rel-17 NR MIMO OTA Work Item is scheduled to conclude at the RAN #97 plenary in Sep. 2022</w:t>
      </w:r>
      <w:bookmarkEnd w:id="9"/>
      <w:r w:rsidR="00085683">
        <w:rPr>
          <w:rFonts w:eastAsia="宋体"/>
          <w:lang w:eastAsia="zh-CN"/>
        </w:rPr>
        <w:t xml:space="preserve"> [1]</w:t>
      </w:r>
      <w:r w:rsidRPr="00A676D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773D14">
        <w:rPr>
          <w:rFonts w:eastAsia="宋体" w:hint="eastAsia"/>
          <w:lang w:eastAsia="zh-CN"/>
        </w:rPr>
        <w:t>RAN</w:t>
      </w:r>
      <w:r w:rsidR="00773D14">
        <w:rPr>
          <w:rFonts w:eastAsia="宋体"/>
          <w:lang w:eastAsia="zh-CN"/>
        </w:rPr>
        <w:t>4 #104-e</w:t>
      </w:r>
      <w:r>
        <w:rPr>
          <w:rFonts w:eastAsia="宋体"/>
          <w:lang w:eastAsia="zh-CN"/>
        </w:rPr>
        <w:t xml:space="preserve"> is </w:t>
      </w:r>
      <w:r w:rsidR="00262B61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last meeting to finalize the remaining open issues. </w:t>
      </w: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ne remarkable objective is to specify FR1 MIMO OTA performance requirements. </w:t>
      </w:r>
    </w:p>
    <w:p w14:paraId="7C14F451" w14:textId="3EB73982" w:rsidR="00262B61" w:rsidRDefault="001046CD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9680C1" wp14:editId="13C2DB76">
                <wp:simplePos x="0" y="0"/>
                <wp:positionH relativeFrom="margin">
                  <wp:align>left</wp:align>
                </wp:positionH>
                <wp:positionV relativeFrom="paragraph">
                  <wp:posOffset>485140</wp:posOffset>
                </wp:positionV>
                <wp:extent cx="6104890" cy="1404620"/>
                <wp:effectExtent l="0" t="0" r="10160" b="1397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B99CA" w14:textId="77777777" w:rsidR="00506B08" w:rsidRPr="00855B2F" w:rsidRDefault="00506B08" w:rsidP="00506B08">
                            <w:pPr>
                              <w:rPr>
                                <w:i/>
                                <w:color w:val="0070C0"/>
                                <w:lang w:eastAsia="zh-CN"/>
                              </w:rPr>
                            </w:pPr>
                            <w:r w:rsidRPr="00855B2F">
                              <w:rPr>
                                <w:b/>
                                <w:u w:val="single"/>
                                <w:lang w:eastAsia="ko-KR"/>
                              </w:rPr>
                              <w:t>Issue 2-1: FR1 MIMO OTA lab alignment results</w:t>
                            </w:r>
                          </w:p>
                          <w:p w14:paraId="3107ADDB" w14:textId="77777777" w:rsidR="00506B08" w:rsidRPr="00855B2F" w:rsidRDefault="00506B08" w:rsidP="00506B08">
                            <w:pPr>
                              <w:spacing w:afterLines="50" w:after="156"/>
                              <w:rPr>
                                <w:b/>
                                <w:lang w:eastAsia="zh-CN"/>
                              </w:rPr>
                            </w:pPr>
                            <w:r w:rsidRPr="00855B2F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EA56B60" w14:textId="77777777" w:rsidR="00506B08" w:rsidRPr="00855B2F" w:rsidRDefault="00506B08" w:rsidP="00506B08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56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855B2F">
                              <w:rPr>
                                <w:lang w:eastAsia="zh-CN"/>
                              </w:rPr>
                              <w:t xml:space="preserve">3GPP FR1 MIMO OTA lab alignment among the 5 labs, i.e., CAICT, CMCC&amp;BUPT, Huawei, MediaTek, and Xiaomi, is confirmed. </w:t>
                            </w:r>
                          </w:p>
                          <w:p w14:paraId="60BE371D" w14:textId="77777777" w:rsidR="00506B08" w:rsidRPr="00855B2F" w:rsidRDefault="00506B08" w:rsidP="00506B0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55B2F">
                              <w:rPr>
                                <w:b/>
                                <w:u w:val="single"/>
                                <w:lang w:eastAsia="ko-KR"/>
                              </w:rPr>
                              <w:t>Issue 2-5-1: TRMS measurement data for defining FR1 MIMO OTA performance requirements</w:t>
                            </w:r>
                          </w:p>
                          <w:p w14:paraId="7C554E0A" w14:textId="77777777" w:rsidR="00506B08" w:rsidRPr="00855B2F" w:rsidRDefault="00506B08" w:rsidP="00506B08">
                            <w:pPr>
                              <w:spacing w:afterLines="50" w:after="156"/>
                              <w:rPr>
                                <w:b/>
                                <w:lang w:eastAsia="zh-CN"/>
                              </w:rPr>
                            </w:pPr>
                            <w:r w:rsidRPr="00855B2F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75CE84FF" w14:textId="01673679" w:rsidR="00506B08" w:rsidRPr="00506B08" w:rsidRDefault="00506B08" w:rsidP="00B177C5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56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855B2F">
                              <w:rPr>
                                <w:lang w:eastAsia="zh-CN"/>
                              </w:rPr>
                              <w:t xml:space="preserve">Include the measurement results in </w:t>
                            </w:r>
                            <w:bookmarkStart w:id="11" w:name="OLE_LINK30"/>
                            <w:r w:rsidRPr="00855B2F">
                              <w:rPr>
                                <w:lang w:eastAsia="zh-CN"/>
                              </w:rPr>
                              <w:t>R4-2209330</w:t>
                            </w:r>
                            <w:bookmarkEnd w:id="11"/>
                            <w:r w:rsidRPr="00855B2F">
                              <w:rPr>
                                <w:lang w:eastAsia="zh-CN"/>
                              </w:rPr>
                              <w:t>, R4-2209513, and R4-2210934 into FR1 MIMO OTA data pool for defining performance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9680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8.2pt;width:480.7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pBEAIAACAEAAAOAAAAZHJzL2Uyb0RvYy54bWysk8GO0zAQhu9IvIPlO01SpaWNmq6WLkVI&#10;y4K08ACO4zQWjsfYbpPy9IydbLda4ILwwbI9498z34w3N0OnyElYJ0GXNJullAjNoZb6UNJvX/dv&#10;VpQ4z3TNFGhR0rNw9Gb7+tWmN4WYQwuqFpagiHZFb0raem+KJHG8FR1zMzBCo7EB2zGPW3tIast6&#10;VO9UMk/TZdKDrY0FLpzD07vRSLdRv2kE95+bxglPVEkxNh9nG+cqzMl2w4qDZaaVfAqD/UMUHZMa&#10;H71I3THPyNHK36Q6yS04aPyMQ5dA00guYg6YTZa+yOaxZUbEXBCOMxdM7v/J8ofTo/liiR/ewYAF&#10;jEk4cw/8uyMadi3TB3FrLfStYDU+nAVkSW9cMV0NqF3hgkjVf4Iai8yOHqLQ0NguUME8CapjAc4X&#10;6GLwhOPhMkvz1RpNHG1ZnubLeSxLwoqn68Y6/0FAR8KipBarGuXZ6d75EA4rnlzCaw6UrPdSqbix&#10;h2qnLDkx7IB9HDGDF25Kk76k68V8MRL4q0Qax58kOumxlZXsSrq6OLEicHuv69honkk1rjFkpSeQ&#10;gd1I0Q/VgI4BaAX1GZFaGFsWvxguWrA/KemxXUvqfhyZFZSojxrLss7yPPR33OSLt8iQ2GtLdW1h&#10;mqNUST0l43Ln45+IwMwtlm8vI9jnSKZYsQ0j7+nLhD6/3kev54+9/QUAAP//AwBQSwMEFAAGAAgA&#10;AAAhACfaoj7dAAAABwEAAA8AAABkcnMvZG93bnJldi54bWxMj8FOwzAQRO9I/IO1SFwq6rRQl4Zs&#10;KqjUE6eGcndjk0TE62C7bfr3LKdy29GMZt4W69H14mRD7DwhzKYZCEu1Nx01CPuP7cMziJg0Gd17&#10;sggXG2Fd3t4UOjf+TDt7qlIjuIRirhHalIZcyli31uk49YMl9r58cDqxDI00QZ+53PVynmVKOt0R&#10;L7R6sJvW1t/V0SGon+px8v5pJrS7bN9C7RZms18g3t+Nry8gkh3TNQx/+IwOJTMd/JFMFD0CP5IQ&#10;luoJBLsrNePjgDBfLRXIspD/+ctfAAAA//8DAFBLAQItABQABgAIAAAAIQC2gziS/gAAAOEBAAAT&#10;AAAAAAAAAAAAAAAAAAAAAABbQ29udGVudF9UeXBlc10ueG1sUEsBAi0AFAAGAAgAAAAhADj9If/W&#10;AAAAlAEAAAsAAAAAAAAAAAAAAAAALwEAAF9yZWxzLy5yZWxzUEsBAi0AFAAGAAgAAAAhAEwE6kEQ&#10;AgAAIAQAAA4AAAAAAAAAAAAAAAAALgIAAGRycy9lMm9Eb2MueG1sUEsBAi0AFAAGAAgAAAAhACfa&#10;oj7dAAAABwEAAA8AAAAAAAAAAAAAAAAAagQAAGRycy9kb3ducmV2LnhtbFBLBQYAAAAABAAEAPMA&#10;AAB0BQAAAAA=&#10;">
                <v:textbox style="mso-fit-shape-to-text:t">
                  <w:txbxContent>
                    <w:p w14:paraId="4DBB99CA" w14:textId="77777777" w:rsidR="00506B08" w:rsidRPr="00855B2F" w:rsidRDefault="00506B08" w:rsidP="00506B08">
                      <w:pPr>
                        <w:rPr>
                          <w:i/>
                          <w:color w:val="0070C0"/>
                          <w:lang w:eastAsia="zh-CN"/>
                        </w:rPr>
                      </w:pPr>
                      <w:r w:rsidRPr="00855B2F">
                        <w:rPr>
                          <w:b/>
                          <w:u w:val="single"/>
                          <w:lang w:eastAsia="ko-KR"/>
                        </w:rPr>
                        <w:t>Issue 2-1: FR1 MIMO OTA lab alignment results</w:t>
                      </w:r>
                    </w:p>
                    <w:p w14:paraId="3107ADDB" w14:textId="77777777" w:rsidR="00506B08" w:rsidRPr="00855B2F" w:rsidRDefault="00506B08" w:rsidP="00506B08">
                      <w:pPr>
                        <w:spacing w:afterLines="50" w:after="156"/>
                        <w:rPr>
                          <w:b/>
                          <w:lang w:eastAsia="zh-CN"/>
                        </w:rPr>
                      </w:pPr>
                      <w:r w:rsidRPr="00855B2F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EA56B60" w14:textId="77777777" w:rsidR="00506B08" w:rsidRPr="00855B2F" w:rsidRDefault="00506B08" w:rsidP="00506B08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Lines="50" w:after="156"/>
                        <w:textAlignment w:val="auto"/>
                        <w:rPr>
                          <w:lang w:eastAsia="zh-CN"/>
                        </w:rPr>
                      </w:pPr>
                      <w:r w:rsidRPr="00855B2F">
                        <w:rPr>
                          <w:lang w:eastAsia="zh-CN"/>
                        </w:rPr>
                        <w:t xml:space="preserve">3GPP FR1 MIMO OTA lab alignment among the 5 labs, i.e., CAICT, CMCC&amp;BUPT, Huawei, MediaTek, and Xiaomi, is confirmed. </w:t>
                      </w:r>
                    </w:p>
                    <w:p w14:paraId="60BE371D" w14:textId="77777777" w:rsidR="00506B08" w:rsidRPr="00855B2F" w:rsidRDefault="00506B08" w:rsidP="00506B0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55B2F">
                        <w:rPr>
                          <w:b/>
                          <w:u w:val="single"/>
                          <w:lang w:eastAsia="ko-KR"/>
                        </w:rPr>
                        <w:t>Issue 2-5-1: TRMS measurement data for defining FR1 MIMO OTA performance requirements</w:t>
                      </w:r>
                    </w:p>
                    <w:p w14:paraId="7C554E0A" w14:textId="77777777" w:rsidR="00506B08" w:rsidRPr="00855B2F" w:rsidRDefault="00506B08" w:rsidP="00506B08">
                      <w:pPr>
                        <w:spacing w:afterLines="50" w:after="156"/>
                        <w:rPr>
                          <w:b/>
                          <w:lang w:eastAsia="zh-CN"/>
                        </w:rPr>
                      </w:pPr>
                      <w:r w:rsidRPr="00855B2F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75CE84FF" w14:textId="01673679" w:rsidR="00506B08" w:rsidRPr="00506B08" w:rsidRDefault="00506B08" w:rsidP="00B177C5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Lines="50" w:after="156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855B2F">
                        <w:rPr>
                          <w:lang w:eastAsia="zh-CN"/>
                        </w:rPr>
                        <w:t xml:space="preserve">Include the measurement results in </w:t>
                      </w:r>
                      <w:bookmarkStart w:id="14" w:name="OLE_LINK30"/>
                      <w:r w:rsidRPr="00855B2F">
                        <w:rPr>
                          <w:lang w:eastAsia="zh-CN"/>
                        </w:rPr>
                        <w:t>R4-2209330</w:t>
                      </w:r>
                      <w:bookmarkEnd w:id="14"/>
                      <w:r w:rsidRPr="00855B2F">
                        <w:rPr>
                          <w:lang w:eastAsia="zh-CN"/>
                        </w:rPr>
                        <w:t>, R4-2209513, and R4-2210934 into FR1 MIMO OTA data pool for defining performance requirements.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62B61">
        <w:rPr>
          <w:rFonts w:eastAsiaTheme="minorEastAsia" w:hint="eastAsia"/>
          <w:lang w:eastAsia="zh-CN"/>
        </w:rPr>
        <w:t>I</w:t>
      </w:r>
      <w:r w:rsidR="00262B61">
        <w:rPr>
          <w:rFonts w:eastAsiaTheme="minorEastAsia"/>
          <w:lang w:eastAsia="zh-CN"/>
        </w:rPr>
        <w:t xml:space="preserve">n the last meeting, the lab alignment activity and the test campaign for </w:t>
      </w:r>
      <w:r w:rsidR="00085683">
        <w:rPr>
          <w:rFonts w:eastAsiaTheme="minorEastAsia"/>
          <w:lang w:eastAsia="zh-CN"/>
        </w:rPr>
        <w:t xml:space="preserve">FR1 </w:t>
      </w:r>
      <w:r w:rsidR="00262B61">
        <w:rPr>
          <w:rFonts w:eastAsiaTheme="minorEastAsia"/>
          <w:lang w:eastAsia="zh-CN"/>
        </w:rPr>
        <w:t xml:space="preserve">MIMO OTA requirements development have achieved good progress with the following </w:t>
      </w:r>
      <w:r w:rsidR="00085683">
        <w:rPr>
          <w:rFonts w:eastAsiaTheme="minorEastAsia"/>
          <w:lang w:eastAsia="zh-CN"/>
        </w:rPr>
        <w:t>agreements captured in the WF [2].</w:t>
      </w:r>
      <w:r w:rsidR="00070031">
        <w:rPr>
          <w:rFonts w:eastAsiaTheme="minorEastAsia"/>
          <w:lang w:eastAsia="zh-CN"/>
        </w:rPr>
        <w:t xml:space="preserve"> </w:t>
      </w:r>
    </w:p>
    <w:bookmarkEnd w:id="10"/>
    <w:p w14:paraId="382D1A98" w14:textId="6E757768" w:rsidR="008A1491" w:rsidRDefault="008A1491" w:rsidP="008A1491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meeting, </w:t>
      </w:r>
      <w:bookmarkStart w:id="12" w:name="OLE_LINK18"/>
      <w:r>
        <w:rPr>
          <w:rFonts w:eastAsiaTheme="minorEastAsia"/>
          <w:lang w:eastAsia="zh-CN"/>
        </w:rPr>
        <w:t xml:space="preserve">more </w:t>
      </w:r>
      <w:r>
        <w:rPr>
          <w:rFonts w:eastAsiaTheme="minorEastAsia" w:hint="eastAsia"/>
          <w:lang w:eastAsia="zh-CN"/>
        </w:rPr>
        <w:t>TRMS</w:t>
      </w:r>
      <w:r>
        <w:rPr>
          <w:rFonts w:eastAsiaTheme="minorEastAsia"/>
          <w:lang w:eastAsia="zh-CN"/>
        </w:rPr>
        <w:t xml:space="preserve"> measurement </w:t>
      </w:r>
      <w:bookmarkEnd w:id="12"/>
      <w:r w:rsidR="00782BA4">
        <w:rPr>
          <w:rFonts w:eastAsiaTheme="minorEastAsia"/>
          <w:lang w:eastAsia="zh-CN"/>
        </w:rPr>
        <w:t>results are</w:t>
      </w:r>
      <w:r>
        <w:rPr>
          <w:rFonts w:eastAsiaTheme="minorEastAsia"/>
          <w:lang w:eastAsia="zh-CN"/>
        </w:rPr>
        <w:t xml:space="preserve"> submitted</w:t>
      </w:r>
      <w:r w:rsidR="00D62E49">
        <w:rPr>
          <w:rFonts w:eastAsiaTheme="minorEastAsia"/>
          <w:lang w:eastAsia="zh-CN"/>
        </w:rPr>
        <w:t xml:space="preserve"> in [</w:t>
      </w:r>
      <w:r w:rsidR="00E93B7F">
        <w:rPr>
          <w:rFonts w:eastAsiaTheme="minorEastAsia"/>
          <w:lang w:eastAsia="zh-CN"/>
        </w:rPr>
        <w:t>3</w:t>
      </w:r>
      <w:r w:rsidR="00D62E49">
        <w:rPr>
          <w:rFonts w:eastAsiaTheme="minorEastAsia"/>
          <w:lang w:eastAsia="zh-CN"/>
        </w:rPr>
        <w:t>]-[</w:t>
      </w:r>
      <w:r w:rsidR="00E93B7F">
        <w:rPr>
          <w:rFonts w:eastAsiaTheme="minorEastAsia"/>
          <w:lang w:eastAsia="zh-CN"/>
        </w:rPr>
        <w:t>5</w:t>
      </w:r>
      <w:r w:rsidR="00D62E49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  <w:r w:rsidR="00782BA4">
        <w:rPr>
          <w:rFonts w:eastAsiaTheme="minorEastAsia"/>
          <w:lang w:eastAsia="zh-CN"/>
        </w:rPr>
        <w:t>Besides, the alignment among the 6 labs (</w:t>
      </w:r>
      <w:r w:rsidR="00782BA4" w:rsidRPr="00855B2F">
        <w:rPr>
          <w:lang w:eastAsia="zh-CN"/>
        </w:rPr>
        <w:t>CAICT, CMCC&amp;BUPT, Huawei, MediaTek, Xiaomi</w:t>
      </w:r>
      <w:r w:rsidR="00782BA4">
        <w:rPr>
          <w:lang w:eastAsia="zh-CN"/>
        </w:rPr>
        <w:t>, and Apple</w:t>
      </w:r>
      <w:r w:rsidR="00782BA4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="00782BA4">
        <w:rPr>
          <w:rFonts w:eastAsiaTheme="minorEastAsia"/>
          <w:lang w:eastAsia="zh-CN"/>
        </w:rPr>
        <w:t>is confirmed [</w:t>
      </w:r>
      <w:r w:rsidR="00280391">
        <w:rPr>
          <w:rFonts w:eastAsiaTheme="minorEastAsia"/>
          <w:lang w:eastAsia="zh-CN"/>
        </w:rPr>
        <w:t>9</w:t>
      </w:r>
      <w:r w:rsidR="00782BA4">
        <w:rPr>
          <w:rFonts w:eastAsiaTheme="minorEastAsia"/>
          <w:lang w:eastAsia="zh-CN"/>
        </w:rPr>
        <w:t xml:space="preserve">]. </w:t>
      </w:r>
    </w:p>
    <w:p w14:paraId="3561FCE1" w14:textId="58310F72" w:rsidR="008A1491" w:rsidRDefault="00280391" w:rsidP="008A1491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13" w:name="OLE_LINK24"/>
      <w:bookmarkStart w:id="14" w:name="OLE_LINK2"/>
      <w:r>
        <w:rPr>
          <w:rFonts w:eastAsiaTheme="minorEastAsia" w:hint="eastAsia"/>
          <w:lang w:eastAsia="zh-CN"/>
        </w:rPr>
        <w:t>T</w:t>
      </w:r>
      <w:r w:rsidR="009870CD">
        <w:rPr>
          <w:rFonts w:eastAsiaTheme="minorEastAsia" w:hint="eastAsia"/>
          <w:lang w:eastAsia="zh-CN"/>
        </w:rPr>
        <w:t>his</w:t>
      </w:r>
      <w:r w:rsidR="009870CD">
        <w:rPr>
          <w:rFonts w:eastAsiaTheme="minorEastAsia"/>
          <w:lang w:eastAsia="zh-CN"/>
        </w:rPr>
        <w:t xml:space="preserve"> </w:t>
      </w:r>
      <w:r w:rsidR="0093322B">
        <w:t xml:space="preserve">contribution </w:t>
      </w:r>
      <w:bookmarkStart w:id="15" w:name="OLE_LINK11"/>
      <w:r>
        <w:t xml:space="preserve">summarizes </w:t>
      </w:r>
      <w:r>
        <w:rPr>
          <w:rFonts w:eastAsiaTheme="minorEastAsia"/>
          <w:lang w:eastAsia="zh-CN"/>
        </w:rPr>
        <w:t xml:space="preserve">the TRMS measurement results </w:t>
      </w:r>
      <w:r w:rsidR="0093322B">
        <w:rPr>
          <w:rFonts w:eastAsiaTheme="minorEastAsia"/>
          <w:lang w:eastAsia="zh-CN"/>
        </w:rPr>
        <w:t>from the align</w:t>
      </w:r>
      <w:r w:rsidR="00DC1B25">
        <w:rPr>
          <w:rFonts w:eastAsiaTheme="minorEastAsia"/>
          <w:lang w:eastAsia="zh-CN"/>
        </w:rPr>
        <w:t>ed</w:t>
      </w:r>
      <w:r w:rsidR="0093322B">
        <w:rPr>
          <w:rFonts w:eastAsiaTheme="minorEastAsia"/>
          <w:lang w:eastAsia="zh-CN"/>
        </w:rPr>
        <w:t xml:space="preserve"> labs [3]-[8], and</w:t>
      </w:r>
      <w:bookmarkEnd w:id="14"/>
      <w:r w:rsidR="0093322B">
        <w:rPr>
          <w:rFonts w:eastAsiaTheme="minorEastAsia"/>
          <w:lang w:eastAsia="zh-CN"/>
        </w:rPr>
        <w:t xml:space="preserve"> </w:t>
      </w:r>
      <w:r w:rsidR="009870CD">
        <w:rPr>
          <w:rFonts w:eastAsiaTheme="minorEastAsia"/>
          <w:lang w:eastAsia="zh-CN"/>
        </w:rPr>
        <w:t xml:space="preserve">proposes </w:t>
      </w:r>
      <w:bookmarkEnd w:id="15"/>
      <w:r w:rsidR="009870CD">
        <w:rPr>
          <w:rFonts w:eastAsiaTheme="minorEastAsia"/>
          <w:lang w:eastAsia="zh-CN"/>
        </w:rPr>
        <w:t xml:space="preserve">MIMO OTA performance requirements for n41 </w:t>
      </w:r>
      <w:r w:rsidR="009870CD">
        <w:rPr>
          <w:rFonts w:eastAsiaTheme="minorEastAsia" w:hint="eastAsia"/>
          <w:lang w:eastAsia="zh-CN"/>
        </w:rPr>
        <w:t>a</w:t>
      </w:r>
      <w:r w:rsidR="009870CD">
        <w:rPr>
          <w:rFonts w:eastAsiaTheme="minorEastAsia"/>
          <w:lang w:eastAsia="zh-CN"/>
        </w:rPr>
        <w:t xml:space="preserve">nd n78 bands. </w:t>
      </w:r>
      <w:bookmarkEnd w:id="13"/>
    </w:p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66FBBAFE" w14:textId="3CDCAF59" w:rsidR="000B431C" w:rsidRDefault="000B431C" w:rsidP="000B431C">
      <w:r>
        <w:t xml:space="preserve">The TRMS </w:t>
      </w:r>
      <w:r w:rsidRPr="00855B2F">
        <w:rPr>
          <w:lang w:eastAsia="zh-CN"/>
        </w:rPr>
        <w:t xml:space="preserve">measurement results </w:t>
      </w:r>
      <w:r w:rsidR="00782BA4">
        <w:rPr>
          <w:lang w:eastAsia="zh-CN"/>
        </w:rPr>
        <w:t xml:space="preserve">from the aligned labs </w:t>
      </w:r>
      <w:r w:rsidRPr="00855B2F">
        <w:rPr>
          <w:lang w:eastAsia="zh-CN"/>
        </w:rPr>
        <w:t xml:space="preserve">in </w:t>
      </w:r>
      <w:r w:rsidR="00782BA4">
        <w:rPr>
          <w:lang w:eastAsia="zh-CN"/>
        </w:rPr>
        <w:t>[3]-</w:t>
      </w:r>
      <w:r>
        <w:rPr>
          <w:lang w:eastAsia="zh-CN"/>
        </w:rPr>
        <w:t xml:space="preserve"> </w:t>
      </w:r>
      <w:r w:rsidR="00782BA4">
        <w:rPr>
          <w:lang w:eastAsia="zh-CN"/>
        </w:rPr>
        <w:t xml:space="preserve">[8] </w:t>
      </w:r>
      <w:r>
        <w:rPr>
          <w:lang w:eastAsia="zh-CN"/>
        </w:rPr>
        <w:t xml:space="preserve">are included into </w:t>
      </w:r>
      <w:r w:rsidRPr="00855B2F">
        <w:rPr>
          <w:lang w:eastAsia="zh-CN"/>
        </w:rPr>
        <w:t xml:space="preserve">FR1 MIMO OTA data pool for defining </w:t>
      </w:r>
      <w:bookmarkStart w:id="16" w:name="OLE_LINK19"/>
      <w:r w:rsidRPr="00855B2F">
        <w:rPr>
          <w:lang w:eastAsia="zh-CN"/>
        </w:rPr>
        <w:t>performance requirements</w:t>
      </w:r>
      <w:bookmarkEnd w:id="16"/>
      <w:r>
        <w:rPr>
          <w:lang w:eastAsia="zh-CN"/>
        </w:rPr>
        <w:t>, as summarized in Tables 1 and 2</w:t>
      </w:r>
      <w:r w:rsidRPr="00A676D5">
        <w:t xml:space="preserve">. </w:t>
      </w:r>
    </w:p>
    <w:p w14:paraId="22F6B348" w14:textId="77777777" w:rsidR="002952A9" w:rsidRPr="00960197" w:rsidRDefault="002952A9" w:rsidP="002952A9">
      <w:pPr>
        <w:jc w:val="center"/>
        <w:rPr>
          <w:rFonts w:eastAsiaTheme="minorEastAsia"/>
          <w:b/>
          <w:bCs/>
          <w:lang w:eastAsia="zh-CN"/>
        </w:rPr>
      </w:pPr>
      <w:r w:rsidRPr="00960197">
        <w:rPr>
          <w:rFonts w:eastAsiaTheme="minorEastAsia"/>
          <w:b/>
          <w:bCs/>
          <w:lang w:eastAsia="zh-CN"/>
        </w:rPr>
        <w:t xml:space="preserve">Table 1. </w:t>
      </w:r>
      <w:r>
        <w:rPr>
          <w:rFonts w:eastAsiaTheme="minorEastAsia"/>
          <w:b/>
          <w:bCs/>
          <w:lang w:eastAsia="zh-CN"/>
        </w:rPr>
        <w:t xml:space="preserve"> </w:t>
      </w:r>
      <w:r w:rsidRPr="00960197">
        <w:rPr>
          <w:b/>
          <w:bCs/>
          <w:lang w:eastAsia="zh-CN"/>
        </w:rPr>
        <w:t>UE TRMS measurement data for n41 band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616"/>
        <w:gridCol w:w="1187"/>
        <w:gridCol w:w="1187"/>
        <w:gridCol w:w="821"/>
      </w:tblGrid>
      <w:tr w:rsidR="00E93B7F" w:rsidRPr="00DE70EE" w14:paraId="4F5924B5" w14:textId="77777777" w:rsidTr="00DE70E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D4D72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4EFF36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A180C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TRMS</w:t>
            </w:r>
            <w:r w:rsidRPr="00DE70EE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val="en-US"/>
              </w:rPr>
              <w:t>average,70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5203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TRMS</w:t>
            </w:r>
            <w:r w:rsidRPr="00DE70EE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val="en-US"/>
              </w:rPr>
              <w:t>average,90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40B47E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Test lab</w:t>
            </w:r>
          </w:p>
        </w:tc>
      </w:tr>
      <w:tr w:rsidR="00E93B7F" w:rsidRPr="00DE70EE" w14:paraId="0F4AB916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12EA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68B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CF74" w14:textId="3DB93BA3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-101.45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7DF8" w14:textId="0631A892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4AF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Lab1</w:t>
            </w:r>
          </w:p>
        </w:tc>
      </w:tr>
      <w:tr w:rsidR="00E93B7F" w:rsidRPr="00DE70EE" w14:paraId="410354D4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328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F4A2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95EF" w14:textId="3A1CA00A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-101.23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DCAC" w14:textId="77345F8B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A414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E93B7F" w:rsidRPr="00DE70EE" w14:paraId="3A926DD7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2062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218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F36E" w14:textId="2F425561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AB2F" w14:textId="1ED223B6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1D5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E93B7F" w:rsidRPr="00DE70EE" w14:paraId="6E86F570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9A9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33C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42B9" w14:textId="7EB0BCC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5620" w14:textId="5D4813CF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D5D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E93B7F" w:rsidRPr="00DE70EE" w14:paraId="4A077688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B83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A01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A690" w14:textId="312CD879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C717" w14:textId="20795F7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A2F6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E93B7F" w:rsidRPr="00DE70EE" w14:paraId="10390F70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1DF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6F6A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F173" w14:textId="6B512DD4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AE9B" w14:textId="2457FBA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4460" w14:textId="5E5EF7C8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4FAC3C5A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F933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1E9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C433" w14:textId="7C54AEFC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B298" w14:textId="57C9F900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316F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Lab1</w:t>
            </w:r>
          </w:p>
        </w:tc>
      </w:tr>
      <w:tr w:rsidR="00E93B7F" w:rsidRPr="00DE70EE" w14:paraId="05B02F37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2F0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BDD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E32E" w14:textId="7A624DC9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4224" w14:textId="284F219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1E2C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E93B7F" w:rsidRPr="00DE70EE" w14:paraId="30174F24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116B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17CE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FCD3" w14:textId="7EC86436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ECF6" w14:textId="68B95AF5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00F" w14:textId="29E36636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43D07A91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DAB1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7E23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C347" w14:textId="13D4ED1A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6E56" w14:textId="6A98BCDC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902A" w14:textId="0092298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053A92F7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E85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248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EBE4" w14:textId="024FDF36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610B" w14:textId="4D32D2D0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CD52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Lab4</w:t>
            </w:r>
          </w:p>
        </w:tc>
      </w:tr>
      <w:tr w:rsidR="00E93B7F" w:rsidRPr="00DE70EE" w14:paraId="73FF500A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CED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0864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A897" w14:textId="31CE63B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6E8B" w14:textId="55D54A03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7B21" w14:textId="728534B2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530E861F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928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51D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3DD6" w14:textId="7B43882C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EBF8" w14:textId="68CBF565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6FE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E93B7F" w:rsidRPr="00DE70EE" w14:paraId="472281AC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3C9C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155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C7BA" w14:textId="739215C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2707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062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Lab4</w:t>
            </w:r>
          </w:p>
        </w:tc>
      </w:tr>
      <w:tr w:rsidR="00E93B7F" w:rsidRPr="00DE70EE" w14:paraId="1E3985FB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813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241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BC5A" w14:textId="465B722D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D0C4" w14:textId="3D380961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C3A7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26856DD9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BD63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3237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4B1C" w14:textId="29CCB0B2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56E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8F34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Lab4</w:t>
            </w:r>
          </w:p>
        </w:tc>
      </w:tr>
      <w:tr w:rsidR="00E93B7F" w:rsidRPr="00DE70EE" w14:paraId="0FFE332B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DAE6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84D1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28E9" w14:textId="2CA36A11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2419" w14:textId="1428DA02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A86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6E48691E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BCBC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300C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F53A" w14:textId="7E402B4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AD1B" w14:textId="7ECA5275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A22C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2C01EDB5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9CC1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97D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EDF2" w14:textId="32CA4DE9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5612" w14:textId="161BC3C8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E5BA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E93B7F" w:rsidRPr="00DE70EE" w14:paraId="2296434C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0A2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5181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A092" w14:textId="423284DB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F1A8" w14:textId="271F9E0D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9418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694B695F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87B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277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B0C1" w14:textId="02FF200F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B760" w14:textId="107D8FEE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C0DB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5441211C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5D3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02EA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8F1E" w14:textId="3C0764F2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5002" w14:textId="02B86D56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3BF5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01A70BD4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19CB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6CCB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7EBC" w14:textId="7847326A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EE14" w14:textId="5E65F2DC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51C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776D264C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C4A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E62B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E94F" w14:textId="0822D77D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3339" w14:textId="3BB189A9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DC0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2D578F8C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3A6E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5B83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8A5B" w14:textId="24FAFB8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8FC2" w14:textId="4B90296F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095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1D5BB2D2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BD36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81CD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96BA" w14:textId="7492546C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1DB5" w14:textId="2CBDAFEB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952C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E93B7F" w:rsidRPr="00DE70EE" w14:paraId="3917D69E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E340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FA99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8C16" w14:textId="04128771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ECEE" w14:textId="55E2AEF3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-91.64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1E21" w14:textId="77777777" w:rsidR="00E93B7F" w:rsidRPr="00DE70EE" w:rsidRDefault="00E93B7F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</w:tbl>
    <w:p w14:paraId="4E7B773A" w14:textId="77777777" w:rsidR="00E93B7F" w:rsidRDefault="00E93B7F" w:rsidP="002952A9">
      <w:pPr>
        <w:rPr>
          <w:rFonts w:eastAsia="宋体"/>
          <w:lang w:eastAsia="zh-CN"/>
        </w:rPr>
      </w:pPr>
    </w:p>
    <w:p w14:paraId="34CFCB12" w14:textId="77777777" w:rsidR="002952A9" w:rsidRPr="00960197" w:rsidRDefault="002952A9" w:rsidP="002952A9">
      <w:pPr>
        <w:jc w:val="center"/>
        <w:rPr>
          <w:rFonts w:eastAsiaTheme="minorEastAsia"/>
          <w:b/>
          <w:bCs/>
          <w:lang w:eastAsia="zh-CN"/>
        </w:rPr>
      </w:pPr>
      <w:r w:rsidRPr="00960197">
        <w:rPr>
          <w:rFonts w:eastAsiaTheme="minorEastAsia"/>
          <w:b/>
          <w:bCs/>
          <w:lang w:eastAsia="zh-CN"/>
        </w:rPr>
        <w:t xml:space="preserve">Table 2. </w:t>
      </w:r>
      <w:r>
        <w:rPr>
          <w:rFonts w:eastAsiaTheme="minorEastAsia"/>
          <w:b/>
          <w:bCs/>
          <w:lang w:eastAsia="zh-CN"/>
        </w:rPr>
        <w:t xml:space="preserve"> </w:t>
      </w:r>
      <w:r w:rsidRPr="00960197">
        <w:rPr>
          <w:b/>
          <w:bCs/>
          <w:lang w:eastAsia="zh-CN"/>
        </w:rPr>
        <w:t>UE TRMS measurement data for n78 band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616"/>
        <w:gridCol w:w="1187"/>
        <w:gridCol w:w="1187"/>
        <w:gridCol w:w="821"/>
      </w:tblGrid>
      <w:tr w:rsidR="00280391" w:rsidRPr="00DE70EE" w14:paraId="019943E1" w14:textId="77777777" w:rsidTr="00DE70E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0489D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28BD64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F69FB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TRMS</w:t>
            </w:r>
            <w:r w:rsidRPr="00DE70EE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val="en-US"/>
              </w:rPr>
              <w:t>average,70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59052B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TRMS</w:t>
            </w:r>
            <w:r w:rsidRPr="00DE70EE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val="en-US"/>
              </w:rPr>
              <w:t>average,90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28217B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Test lab</w:t>
            </w:r>
          </w:p>
        </w:tc>
      </w:tr>
      <w:tr w:rsidR="00280391" w:rsidRPr="00DE70EE" w14:paraId="2E51BE5D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BA32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F77E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6E5E" w14:textId="7617B3FD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-101.43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04F0" w14:textId="0660F39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172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280391" w:rsidRPr="00DE70EE" w14:paraId="6B359B0A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C54A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50A4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9C96" w14:textId="506D92F0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0DBF" w14:textId="16AAEC0A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1768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382F9D63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B98F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5E3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57D3" w14:textId="362DEFDC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FD29" w14:textId="1B57958E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00F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00CBB6CA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B0A4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369A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A688" w14:textId="0A1118C5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A186" w14:textId="4CEFE92D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5DBB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280391" w:rsidRPr="00DE70EE" w14:paraId="62EC5D67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0D92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7A2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ACAB" w14:textId="2AD13240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-100.13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F0E8" w14:textId="36817EFE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A8C5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280391" w:rsidRPr="00DE70EE" w14:paraId="2E704B54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13AF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DD3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789D" w14:textId="20F1A38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1ABE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C09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Lab4</w:t>
            </w:r>
          </w:p>
        </w:tc>
      </w:tr>
      <w:tr w:rsidR="00280391" w:rsidRPr="00DE70EE" w14:paraId="3F5E0891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B3B4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C03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67FB" w14:textId="711B2FEE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-99.11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EC23" w14:textId="3B0ABF03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E08B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Lab1</w:t>
            </w:r>
          </w:p>
        </w:tc>
      </w:tr>
      <w:tr w:rsidR="00280391" w:rsidRPr="00DE70EE" w14:paraId="3D1882C0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74E0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72D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93AA" w14:textId="264EB22E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D57F" w14:textId="34164B41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42D3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3EE21879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E16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3A14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E436" w14:textId="5651CD76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C861" w14:textId="1B440156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062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089CA9B5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B6C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659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DFAD" w14:textId="1AF3EF13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BDB2" w14:textId="1B277389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4B4D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Lab1</w:t>
            </w:r>
          </w:p>
        </w:tc>
      </w:tr>
      <w:tr w:rsidR="00280391" w:rsidRPr="00DE70EE" w14:paraId="5C39586F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4B55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0020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BC65" w14:textId="53881B1F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3054" w14:textId="278551A0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4DA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5ACB08E3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80FA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CAD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7F28" w14:textId="4099270A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-98.04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E318" w14:textId="4E7B8226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E715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280391" w:rsidRPr="00DE70EE" w14:paraId="0B662CAD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DAC3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2CB4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C244" w14:textId="733CCBA3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927B" w14:textId="7E5D1244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421E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470E753E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B00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EBCF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5A4A" w14:textId="5392A3D4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868C" w14:textId="3BA3CFDC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9583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  <w:tr w:rsidR="00280391" w:rsidRPr="00DE70EE" w14:paraId="636467F7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9D46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06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5FB3" w14:textId="166A0E94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4899" w14:textId="7DBE0D91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BEB8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Lab2</w:t>
            </w:r>
          </w:p>
        </w:tc>
      </w:tr>
      <w:tr w:rsidR="00280391" w:rsidRPr="00DE70EE" w14:paraId="4624153F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7BE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A4E9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6406" w14:textId="7F1B70A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0ACE" w14:textId="5ABDB5F8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4566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3D582A70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FEC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2F65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0424" w14:textId="3AFADC50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B9BC" w14:textId="44E2AE25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474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6BD44C1D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D4A3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7C21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F533" w14:textId="473FAD6A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7F11" w14:textId="70EC8B8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8B56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7A9F9759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E7A0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BEF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DB68" w14:textId="3DB1B9F2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-96.10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D7CF" w14:textId="66375526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EE6D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3909C1E2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23AC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5E85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D069" w14:textId="73CA83A5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198B" w14:textId="3B293FE9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DBAF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58D74578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D7DD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0E2D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CCD5" w14:textId="3885A7EF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E437" w14:textId="7A8850F1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EDD7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06297081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E9CE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5C2D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0A1A" w14:textId="5A961493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8CE4" w14:textId="4AA04250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F3FF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1FB0B6F4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C9CB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7525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4C8" w14:textId="011CDB05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AC6B" w14:textId="4B0B0E21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3D98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Lab5</w:t>
            </w:r>
          </w:p>
        </w:tc>
      </w:tr>
      <w:tr w:rsidR="00280391" w:rsidRPr="00DE70EE" w14:paraId="2AA8F637" w14:textId="77777777" w:rsidTr="00DE70E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7419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CB88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0231" w14:textId="0229F47D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-94.79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C6ED" w14:textId="1E951EF4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-92.70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439F" w14:textId="77777777" w:rsidR="00280391" w:rsidRPr="00DE70EE" w:rsidRDefault="00280391" w:rsidP="00DE70EE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70EE">
              <w:rPr>
                <w:rFonts w:ascii="Arial" w:hAnsi="Arial" w:cs="Arial"/>
                <w:sz w:val="16"/>
                <w:szCs w:val="16"/>
                <w:lang w:val="en-US"/>
              </w:rPr>
              <w:t>Lab3</w:t>
            </w:r>
          </w:p>
        </w:tc>
      </w:tr>
    </w:tbl>
    <w:p w14:paraId="28BE4C9D" w14:textId="77777777" w:rsidR="00280391" w:rsidRDefault="00280391" w:rsidP="00B9698D">
      <w:pPr>
        <w:rPr>
          <w:rFonts w:eastAsia="宋体"/>
          <w:lang w:eastAsia="zh-CN"/>
        </w:rPr>
      </w:pPr>
    </w:p>
    <w:p w14:paraId="679203DE" w14:textId="0EF7DCD3" w:rsidR="00357ED0" w:rsidRPr="0091516A" w:rsidRDefault="005416EF" w:rsidP="00DE70EE">
      <w:pPr>
        <w:rPr>
          <w:rFonts w:eastAsia="等线"/>
          <w:b/>
          <w:bCs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 w:rsidR="00AC2BFE">
        <w:rPr>
          <w:rFonts w:eastAsia="宋体"/>
          <w:lang w:eastAsia="zh-CN"/>
        </w:rPr>
        <w:t xml:space="preserve">corresponding </w:t>
      </w:r>
      <w:r>
        <w:rPr>
          <w:rFonts w:eastAsia="宋体"/>
          <w:lang w:eastAsia="zh-CN"/>
        </w:rPr>
        <w:t xml:space="preserve">CDF curves of the </w:t>
      </w:r>
      <w:r w:rsidR="004E6234">
        <w:rPr>
          <w:rFonts w:eastAsia="宋体"/>
          <w:lang w:eastAsia="zh-CN"/>
        </w:rPr>
        <w:t xml:space="preserve">TRMS </w:t>
      </w:r>
      <w:r w:rsidR="006F4F92">
        <w:rPr>
          <w:rFonts w:eastAsia="宋体"/>
          <w:lang w:eastAsia="zh-CN"/>
        </w:rPr>
        <w:t xml:space="preserve">measurement data for n41 and n78 bands are shown in Figures 1 and 2, respectively. </w:t>
      </w:r>
      <w:bookmarkStart w:id="17" w:name="OLE_LINK25"/>
      <w:bookmarkStart w:id="18" w:name="OLE_LINK3"/>
    </w:p>
    <w:p w14:paraId="304D8E97" w14:textId="312D0552" w:rsidR="00AA388F" w:rsidRDefault="00AA388F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bookmarkStart w:id="19" w:name="OLE_LINK20"/>
      <w:r w:rsidRPr="00D74573">
        <w:rPr>
          <w:rFonts w:eastAsiaTheme="minorEastAsia"/>
          <w:noProof/>
          <w:color w:val="0070C0"/>
          <w:lang w:val="en-US" w:eastAsia="zh-CN"/>
        </w:rPr>
        <w:drawing>
          <wp:inline distT="0" distB="0" distL="0" distR="0" wp14:anchorId="2731ED23" wp14:editId="41632318">
            <wp:extent cx="3445064" cy="24349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525" cy="24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9AE7" w14:textId="3808450B" w:rsidR="00EA09C4" w:rsidRDefault="00960197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Figure 1. </w:t>
      </w:r>
      <w:r w:rsidR="00430F67">
        <w:rPr>
          <w:rFonts w:eastAsia="等线"/>
          <w:b/>
          <w:bCs/>
          <w:lang w:eastAsia="zh-CN"/>
        </w:rPr>
        <w:t xml:space="preserve"> </w:t>
      </w:r>
      <w:r w:rsidR="001A1A8E">
        <w:rPr>
          <w:rFonts w:eastAsia="等线"/>
          <w:b/>
          <w:bCs/>
          <w:lang w:eastAsia="zh-CN"/>
        </w:rPr>
        <w:t>CDF curv</w:t>
      </w:r>
      <w:r w:rsidR="004E6234">
        <w:rPr>
          <w:rFonts w:eastAsia="等线"/>
          <w:b/>
          <w:bCs/>
          <w:lang w:eastAsia="zh-CN"/>
        </w:rPr>
        <w:t xml:space="preserve">e of the </w:t>
      </w:r>
      <w:r w:rsidR="004E6234" w:rsidRPr="004E6234">
        <w:rPr>
          <w:rFonts w:eastAsia="等线"/>
          <w:b/>
          <w:bCs/>
          <w:lang w:eastAsia="zh-CN"/>
        </w:rPr>
        <w:t>TRMS measurement data for n41</w:t>
      </w:r>
      <w:r w:rsidR="004E6234">
        <w:rPr>
          <w:rFonts w:eastAsia="等线"/>
          <w:b/>
          <w:bCs/>
          <w:lang w:eastAsia="zh-CN"/>
        </w:rPr>
        <w:t xml:space="preserve"> band</w:t>
      </w:r>
      <w:bookmarkEnd w:id="19"/>
    </w:p>
    <w:p w14:paraId="7FD93835" w14:textId="1C5A6052" w:rsidR="00AE3C1B" w:rsidRDefault="00AE3C1B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</w:p>
    <w:p w14:paraId="54E8FF70" w14:textId="6F7FD7B6" w:rsidR="00AA388F" w:rsidRDefault="00AA388F" w:rsidP="00EA09C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r w:rsidRPr="00D74573">
        <w:rPr>
          <w:rFonts w:eastAsiaTheme="minorEastAsia" w:hint="eastAsia"/>
          <w:noProof/>
          <w:color w:val="0070C0"/>
          <w:lang w:val="en-US" w:eastAsia="zh-CN"/>
        </w:rPr>
        <w:drawing>
          <wp:inline distT="0" distB="0" distL="0" distR="0" wp14:anchorId="168347D9" wp14:editId="45680482">
            <wp:extent cx="3514262" cy="248520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960" cy="249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1BEE" w14:textId="4BC1EE85" w:rsidR="004E6234" w:rsidRDefault="004E6234" w:rsidP="004E6234">
      <w:pPr>
        <w:overflowPunct/>
        <w:autoSpaceDE/>
        <w:adjustRightInd/>
        <w:spacing w:afterLines="50" w:after="156"/>
        <w:jc w:val="center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Figure </w:t>
      </w:r>
      <w:r w:rsidR="00430F67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 xml:space="preserve">. </w:t>
      </w:r>
      <w:r w:rsidR="00430F67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CDF curve of the </w:t>
      </w:r>
      <w:r w:rsidRPr="004E6234">
        <w:rPr>
          <w:rFonts w:eastAsia="等线"/>
          <w:b/>
          <w:bCs/>
          <w:lang w:eastAsia="zh-CN"/>
        </w:rPr>
        <w:t>TRMS measurement data for n</w:t>
      </w:r>
      <w:r>
        <w:rPr>
          <w:rFonts w:eastAsia="等线"/>
          <w:b/>
          <w:bCs/>
          <w:lang w:eastAsia="zh-CN"/>
        </w:rPr>
        <w:t>78 band</w:t>
      </w:r>
    </w:p>
    <w:p w14:paraId="33E890CF" w14:textId="3AB61FBC" w:rsidR="004E6234" w:rsidRPr="002023EC" w:rsidRDefault="004E6234" w:rsidP="002023EC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Batang"/>
        </w:rPr>
      </w:pPr>
    </w:p>
    <w:p w14:paraId="203D29C7" w14:textId="32082207" w:rsidR="00F73854" w:rsidRDefault="002023EC" w:rsidP="002023EC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Batang"/>
        </w:rPr>
      </w:pPr>
      <w:r w:rsidRPr="002023EC">
        <w:rPr>
          <w:rFonts w:eastAsia="Batang" w:hint="eastAsia"/>
        </w:rPr>
        <w:t>W</w:t>
      </w:r>
      <w:r w:rsidRPr="002023EC">
        <w:rPr>
          <w:rFonts w:eastAsia="Batang"/>
        </w:rPr>
        <w:t xml:space="preserve">e calculated </w:t>
      </w:r>
      <w:r>
        <w:rPr>
          <w:rFonts w:eastAsia="Batang"/>
        </w:rPr>
        <w:t>80%</w:t>
      </w:r>
      <w:r w:rsidRPr="002023EC">
        <w:rPr>
          <w:rFonts w:eastAsia="Batang" w:hint="eastAsia"/>
        </w:rPr>
        <w:t>,</w:t>
      </w:r>
      <w:r w:rsidRPr="002023EC">
        <w:rPr>
          <w:rFonts w:eastAsia="Batang"/>
        </w:rPr>
        <w:t xml:space="preserve"> </w:t>
      </w:r>
      <w:r>
        <w:rPr>
          <w:rFonts w:eastAsia="Batang"/>
        </w:rPr>
        <w:t xml:space="preserve">85%, and 90% </w:t>
      </w:r>
      <w:r w:rsidRPr="002023EC">
        <w:rPr>
          <w:rFonts w:eastAsia="Batang"/>
        </w:rPr>
        <w:t>percentile</w:t>
      </w:r>
      <w:r w:rsidR="00556C93">
        <w:rPr>
          <w:rFonts w:eastAsia="Batang"/>
        </w:rPr>
        <w:t xml:space="preserve"> </w:t>
      </w:r>
      <w:r w:rsidR="00556C93" w:rsidRPr="00556C93">
        <w:rPr>
          <w:rFonts w:eastAsia="Batang" w:hint="eastAsia"/>
        </w:rPr>
        <w:t>values</w:t>
      </w:r>
      <w:r w:rsidRPr="002023EC">
        <w:rPr>
          <w:rFonts w:eastAsia="Batang"/>
        </w:rPr>
        <w:t xml:space="preserve"> of the CDF</w:t>
      </w:r>
      <w:r w:rsidR="00597359">
        <w:rPr>
          <w:rFonts w:eastAsia="Batang"/>
        </w:rPr>
        <w:t xml:space="preserve"> curves, as </w:t>
      </w:r>
      <w:r w:rsidR="007F5103">
        <w:rPr>
          <w:rFonts w:eastAsia="Batang"/>
        </w:rPr>
        <w:t>listed</w:t>
      </w:r>
      <w:r w:rsidR="00597359">
        <w:rPr>
          <w:rFonts w:eastAsia="Batang"/>
        </w:rPr>
        <w:t xml:space="preserve"> in Table 3. </w:t>
      </w:r>
    </w:p>
    <w:p w14:paraId="69620562" w14:textId="1B3DAB8C" w:rsidR="00597359" w:rsidRPr="004F6DE1" w:rsidRDefault="00597359" w:rsidP="00597359">
      <w:pPr>
        <w:jc w:val="center"/>
        <w:rPr>
          <w:rFonts w:eastAsia="Batang"/>
          <w:b/>
          <w:bCs/>
        </w:rPr>
      </w:pPr>
      <w:r w:rsidRPr="00FD14E5">
        <w:rPr>
          <w:rFonts w:hint="eastAsia"/>
          <w:b/>
          <w:bCs/>
          <w:lang w:eastAsia="zh-CN"/>
        </w:rPr>
        <w:t>T</w:t>
      </w:r>
      <w:r w:rsidRPr="00FD14E5">
        <w:rPr>
          <w:b/>
          <w:bCs/>
          <w:lang w:eastAsia="zh-CN"/>
        </w:rPr>
        <w:t xml:space="preserve">able 3. </w:t>
      </w:r>
      <w:r w:rsidR="00430F67">
        <w:rPr>
          <w:b/>
          <w:bCs/>
          <w:lang w:eastAsia="zh-CN"/>
        </w:rPr>
        <w:t xml:space="preserve"> </w:t>
      </w:r>
      <w:r w:rsidR="00FD14E5" w:rsidRPr="00FD14E5">
        <w:rPr>
          <w:rFonts w:eastAsia="Batang"/>
          <w:b/>
          <w:bCs/>
        </w:rPr>
        <w:t>80%</w:t>
      </w:r>
      <w:r w:rsidR="00FD14E5" w:rsidRPr="00FD14E5">
        <w:rPr>
          <w:rFonts w:eastAsia="Batang" w:hint="eastAsia"/>
          <w:b/>
          <w:bCs/>
        </w:rPr>
        <w:t>,</w:t>
      </w:r>
      <w:r w:rsidR="00FD14E5" w:rsidRPr="00FD14E5">
        <w:rPr>
          <w:rFonts w:eastAsia="Batang"/>
          <w:b/>
          <w:bCs/>
        </w:rPr>
        <w:t xml:space="preserve"> 85%, and 90% </w:t>
      </w:r>
      <w:bookmarkStart w:id="20" w:name="OLE_LINK23"/>
      <w:r w:rsidR="00FD14E5" w:rsidRPr="00FD14E5">
        <w:rPr>
          <w:rFonts w:eastAsia="Batang"/>
          <w:b/>
          <w:bCs/>
        </w:rPr>
        <w:t>percentile</w:t>
      </w:r>
      <w:r w:rsidR="00556C93">
        <w:rPr>
          <w:rFonts w:eastAsia="Batang"/>
          <w:b/>
          <w:bCs/>
        </w:rPr>
        <w:t xml:space="preserve"> </w:t>
      </w:r>
      <w:bookmarkEnd w:id="20"/>
      <w:r w:rsidR="00556C93" w:rsidRPr="00556C93">
        <w:rPr>
          <w:rFonts w:eastAsia="Batang" w:hint="eastAsia"/>
          <w:b/>
          <w:bCs/>
        </w:rPr>
        <w:t>values</w:t>
      </w:r>
      <w:r w:rsidR="00FD14E5" w:rsidRPr="00FD14E5">
        <w:rPr>
          <w:rFonts w:eastAsia="Batang"/>
          <w:b/>
          <w:bCs/>
        </w:rPr>
        <w:t xml:space="preserve"> of the CDF curves for n41 and n78 </w:t>
      </w:r>
      <w:r w:rsidR="004F6DE1" w:rsidRPr="004F6DE1">
        <w:rPr>
          <w:rFonts w:eastAsia="Batang" w:hint="eastAsia"/>
          <w:b/>
          <w:bCs/>
        </w:rPr>
        <w:t>band</w:t>
      </w:r>
      <w:r w:rsidR="004F6DE1" w:rsidRPr="004F6DE1">
        <w:rPr>
          <w:rFonts w:eastAsia="Batang"/>
          <w:b/>
          <w:bCs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981"/>
        <w:gridCol w:w="1187"/>
      </w:tblGrid>
      <w:tr w:rsidR="003A573C" w:rsidRPr="003A573C" w14:paraId="02B83BC7" w14:textId="77777777" w:rsidTr="007D183A">
        <w:trPr>
          <w:trHeight w:val="300"/>
          <w:jc w:val="center"/>
        </w:trPr>
        <w:tc>
          <w:tcPr>
            <w:tcW w:w="0" w:type="auto"/>
            <w:shd w:val="clear" w:color="000000" w:fill="D9D9D9"/>
            <w:vAlign w:val="center"/>
          </w:tcPr>
          <w:p w14:paraId="48E35BC1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shd w:val="clear" w:color="000000" w:fill="D9D9D9"/>
            <w:noWrap/>
            <w:vAlign w:val="center"/>
          </w:tcPr>
          <w:p w14:paraId="5543C657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  <w:t>Percentile</w:t>
            </w:r>
          </w:p>
        </w:tc>
        <w:tc>
          <w:tcPr>
            <w:tcW w:w="0" w:type="auto"/>
            <w:shd w:val="clear" w:color="000000" w:fill="D9D9D9"/>
            <w:noWrap/>
            <w:vAlign w:val="center"/>
          </w:tcPr>
          <w:p w14:paraId="241CDF88" w14:textId="1D32D7C8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  <w:t>TRMS</w:t>
            </w:r>
            <w:r w:rsidRPr="00DE70EE">
              <w:rPr>
                <w:rFonts w:ascii="Arial" w:eastAsia="等线" w:hAnsi="Arial" w:cs="Arial"/>
                <w:b/>
                <w:bCs/>
                <w:sz w:val="16"/>
                <w:szCs w:val="16"/>
                <w:vertAlign w:val="subscript"/>
                <w:lang w:val="en-US" w:eastAsia="zh-CN"/>
              </w:rPr>
              <w:t>average,70</w:t>
            </w:r>
            <w:r w:rsidRPr="00DE70EE">
              <w:rPr>
                <w:rFonts w:ascii="Arial" w:eastAsia="等线" w:hAnsi="Arial" w:cs="Arial"/>
                <w:b/>
                <w:bCs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3A573C" w:rsidRPr="003A573C" w14:paraId="71E40E32" w14:textId="77777777" w:rsidTr="007D183A">
        <w:trPr>
          <w:trHeight w:val="283"/>
          <w:jc w:val="center"/>
        </w:trPr>
        <w:tc>
          <w:tcPr>
            <w:tcW w:w="0" w:type="auto"/>
            <w:vMerge w:val="restart"/>
            <w:vAlign w:val="center"/>
          </w:tcPr>
          <w:p w14:paraId="70D9ECD3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5F48F2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80%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E6B38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-94.10</w:t>
            </w:r>
          </w:p>
        </w:tc>
      </w:tr>
      <w:tr w:rsidR="003A573C" w:rsidRPr="003A573C" w14:paraId="37929D0D" w14:textId="77777777" w:rsidTr="007D183A">
        <w:trPr>
          <w:trHeight w:val="283"/>
          <w:jc w:val="center"/>
        </w:trPr>
        <w:tc>
          <w:tcPr>
            <w:tcW w:w="0" w:type="auto"/>
            <w:vMerge/>
            <w:vAlign w:val="center"/>
          </w:tcPr>
          <w:p w14:paraId="55017F9C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896FCB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85%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929CB4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-93.92</w:t>
            </w:r>
          </w:p>
        </w:tc>
      </w:tr>
      <w:tr w:rsidR="003A573C" w:rsidRPr="003A573C" w14:paraId="4E5A0FEE" w14:textId="77777777" w:rsidTr="007D183A">
        <w:trPr>
          <w:trHeight w:val="283"/>
          <w:jc w:val="center"/>
        </w:trPr>
        <w:tc>
          <w:tcPr>
            <w:tcW w:w="0" w:type="auto"/>
            <w:vMerge/>
            <w:vAlign w:val="center"/>
          </w:tcPr>
          <w:p w14:paraId="0E9FD8B6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49818E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BEA59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-93.82</w:t>
            </w:r>
          </w:p>
        </w:tc>
      </w:tr>
      <w:tr w:rsidR="003A573C" w:rsidRPr="003A573C" w14:paraId="088680FE" w14:textId="77777777" w:rsidTr="007D183A">
        <w:trPr>
          <w:trHeight w:val="283"/>
          <w:jc w:val="center"/>
        </w:trPr>
        <w:tc>
          <w:tcPr>
            <w:tcW w:w="0" w:type="auto"/>
            <w:vMerge/>
            <w:vAlign w:val="center"/>
          </w:tcPr>
          <w:p w14:paraId="7021EEC1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16563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B69CB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-93.70</w:t>
            </w:r>
          </w:p>
        </w:tc>
      </w:tr>
      <w:tr w:rsidR="003A573C" w:rsidRPr="003A573C" w14:paraId="168F387E" w14:textId="77777777" w:rsidTr="007D183A">
        <w:trPr>
          <w:trHeight w:val="283"/>
          <w:jc w:val="center"/>
        </w:trPr>
        <w:tc>
          <w:tcPr>
            <w:tcW w:w="0" w:type="auto"/>
            <w:vMerge w:val="restart"/>
            <w:vAlign w:val="center"/>
          </w:tcPr>
          <w:p w14:paraId="2B0F477F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6A7F6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80%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62D28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-96.04</w:t>
            </w:r>
          </w:p>
        </w:tc>
      </w:tr>
      <w:tr w:rsidR="003A573C" w:rsidRPr="003A573C" w14:paraId="6128C24F" w14:textId="77777777" w:rsidTr="007D183A">
        <w:trPr>
          <w:trHeight w:val="283"/>
          <w:jc w:val="center"/>
        </w:trPr>
        <w:tc>
          <w:tcPr>
            <w:tcW w:w="0" w:type="auto"/>
            <w:vMerge/>
            <w:vAlign w:val="center"/>
          </w:tcPr>
          <w:p w14:paraId="0F76EEE7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B7BF13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85%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A2DB9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-95.74</w:t>
            </w:r>
          </w:p>
        </w:tc>
      </w:tr>
      <w:tr w:rsidR="003A573C" w:rsidRPr="003A573C" w14:paraId="25413FF7" w14:textId="77777777" w:rsidTr="007D183A">
        <w:trPr>
          <w:trHeight w:val="283"/>
          <w:jc w:val="center"/>
        </w:trPr>
        <w:tc>
          <w:tcPr>
            <w:tcW w:w="0" w:type="auto"/>
            <w:vMerge/>
            <w:vAlign w:val="center"/>
          </w:tcPr>
          <w:p w14:paraId="73B34210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FA5932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CB6E5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-95.57</w:t>
            </w:r>
          </w:p>
        </w:tc>
      </w:tr>
      <w:tr w:rsidR="003A573C" w:rsidRPr="003A573C" w14:paraId="11FD5A95" w14:textId="77777777" w:rsidTr="007D183A">
        <w:trPr>
          <w:trHeight w:val="283"/>
          <w:jc w:val="center"/>
        </w:trPr>
        <w:tc>
          <w:tcPr>
            <w:tcW w:w="0" w:type="auto"/>
            <w:vMerge/>
            <w:vAlign w:val="center"/>
          </w:tcPr>
          <w:p w14:paraId="533FB93A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1BF62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08003A" w14:textId="77777777" w:rsidR="00AA388F" w:rsidRPr="00DE70EE" w:rsidRDefault="00AA388F" w:rsidP="007D183A">
            <w:pPr>
              <w:spacing w:after="0"/>
              <w:jc w:val="center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DE70EE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>-95.18</w:t>
            </w:r>
          </w:p>
        </w:tc>
      </w:tr>
    </w:tbl>
    <w:p w14:paraId="15280971" w14:textId="77777777" w:rsidR="00AA388F" w:rsidRDefault="00AA388F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</w:p>
    <w:p w14:paraId="29DBBA68" w14:textId="522DE475" w:rsidR="00DF7732" w:rsidRDefault="00C41F4D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3GPP adopted </w:t>
      </w:r>
      <w:r w:rsidRPr="00E93548">
        <w:rPr>
          <w:rFonts w:eastAsia="等线"/>
          <w:lang w:eastAsia="zh-CN"/>
        </w:rPr>
        <w:t>85% percentile values in the CDF</w:t>
      </w:r>
      <w:r w:rsidR="00CB039F">
        <w:rPr>
          <w:rFonts w:eastAsia="等线"/>
          <w:lang w:eastAsia="zh-CN"/>
        </w:rPr>
        <w:t xml:space="preserve"> curve</w:t>
      </w:r>
      <w:r w:rsidRPr="00E93548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to</w:t>
      </w:r>
      <w:r w:rsidR="006C739D">
        <w:rPr>
          <w:rFonts w:eastAsia="等线"/>
          <w:lang w:eastAsia="zh-CN"/>
        </w:rPr>
        <w:t xml:space="preserve"> </w:t>
      </w:r>
      <w:r w:rsidR="006B65D5">
        <w:rPr>
          <w:rFonts w:eastAsia="等线"/>
          <w:lang w:eastAsia="zh-CN"/>
        </w:rPr>
        <w:t>defin</w:t>
      </w:r>
      <w:r>
        <w:rPr>
          <w:rFonts w:eastAsia="等线"/>
          <w:lang w:eastAsia="zh-CN"/>
        </w:rPr>
        <w:t>e</w:t>
      </w:r>
      <w:r w:rsidR="006C739D">
        <w:rPr>
          <w:rFonts w:eastAsia="等线"/>
          <w:lang w:eastAsia="zh-CN"/>
        </w:rPr>
        <w:t xml:space="preserve"> </w:t>
      </w:r>
      <w:bookmarkStart w:id="21" w:name="OLE_LINK26"/>
      <w:r w:rsidR="006C739D" w:rsidRPr="006C739D">
        <w:rPr>
          <w:rFonts w:eastAsia="等线"/>
          <w:lang w:eastAsia="zh-CN"/>
        </w:rPr>
        <w:t xml:space="preserve">MIMO OTA TRMS requirements </w:t>
      </w:r>
      <w:r w:rsidR="006C739D">
        <w:rPr>
          <w:rFonts w:eastAsia="等线"/>
          <w:lang w:eastAsia="zh-CN"/>
        </w:rPr>
        <w:t xml:space="preserve">for </w:t>
      </w:r>
      <w:bookmarkEnd w:id="21"/>
      <w:r w:rsidR="006C739D" w:rsidRPr="006C739D">
        <w:rPr>
          <w:rFonts w:eastAsia="等线"/>
          <w:lang w:eastAsia="zh-CN"/>
        </w:rPr>
        <w:t>E-</w:t>
      </w:r>
      <w:proofErr w:type="gramStart"/>
      <w:r w:rsidR="006C739D" w:rsidRPr="006C739D">
        <w:rPr>
          <w:rFonts w:eastAsia="等线"/>
          <w:lang w:eastAsia="zh-CN"/>
        </w:rPr>
        <w:t>UTRA</w:t>
      </w:r>
      <w:r w:rsidR="006B65D5">
        <w:rPr>
          <w:rFonts w:eastAsia="等线"/>
          <w:lang w:eastAsia="zh-CN"/>
        </w:rPr>
        <w:t>[</w:t>
      </w:r>
      <w:proofErr w:type="gramEnd"/>
      <w:r w:rsidR="003A573C">
        <w:rPr>
          <w:rFonts w:eastAsia="等线"/>
          <w:lang w:eastAsia="zh-CN"/>
        </w:rPr>
        <w:t>10</w:t>
      </w:r>
      <w:r w:rsidR="006B65D5">
        <w:rPr>
          <w:rFonts w:eastAsia="等线"/>
          <w:lang w:eastAsia="zh-CN"/>
        </w:rPr>
        <w:t>]</w:t>
      </w:r>
      <w:r w:rsidR="006C739D">
        <w:rPr>
          <w:rFonts w:eastAsia="等线"/>
          <w:lang w:eastAsia="zh-CN"/>
        </w:rPr>
        <w:t xml:space="preserve">. </w:t>
      </w:r>
      <w:r w:rsidR="009A389A">
        <w:rPr>
          <w:rFonts w:eastAsia="等线"/>
          <w:lang w:eastAsia="zh-CN"/>
        </w:rPr>
        <w:t xml:space="preserve">CCSA adopted 80% percentile values in the CDF curves to define MIMO OTA TRMS requirements for E-UTRA. </w:t>
      </w:r>
      <w:r w:rsidR="006C739D">
        <w:rPr>
          <w:rFonts w:eastAsia="等线"/>
          <w:lang w:eastAsia="zh-CN"/>
        </w:rPr>
        <w:t xml:space="preserve">It is reasonable to follow the </w:t>
      </w:r>
      <w:r w:rsidR="009A389A">
        <w:rPr>
          <w:rFonts w:eastAsia="等线"/>
          <w:lang w:eastAsia="zh-CN"/>
        </w:rPr>
        <w:t>successful history</w:t>
      </w:r>
      <w:r w:rsidR="006B65D5">
        <w:rPr>
          <w:rFonts w:eastAsia="等线"/>
          <w:lang w:eastAsia="zh-CN"/>
        </w:rPr>
        <w:t xml:space="preserve"> to specifying </w:t>
      </w:r>
      <w:r w:rsidR="006B65D5" w:rsidRPr="006C739D">
        <w:rPr>
          <w:rFonts w:eastAsia="等线"/>
          <w:lang w:eastAsia="zh-CN"/>
        </w:rPr>
        <w:t xml:space="preserve">MIMO OTA TRMS requirements </w:t>
      </w:r>
      <w:r w:rsidR="006B65D5">
        <w:rPr>
          <w:rFonts w:eastAsia="等线"/>
          <w:lang w:eastAsia="zh-CN"/>
        </w:rPr>
        <w:t>for</w:t>
      </w:r>
      <w:r w:rsidR="00E2153D">
        <w:rPr>
          <w:rFonts w:eastAsia="等线"/>
          <w:lang w:eastAsia="zh-CN"/>
        </w:rPr>
        <w:t xml:space="preserve"> NR. </w:t>
      </w:r>
    </w:p>
    <w:p w14:paraId="34C1FEA5" w14:textId="2F1092C7" w:rsidR="005F1708" w:rsidRDefault="008F1969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main difference between LTE and NR FR1 MIMO OTA performance metrics </w:t>
      </w:r>
      <w:r w:rsidR="009A389A">
        <w:rPr>
          <w:rFonts w:eastAsia="等线"/>
          <w:lang w:eastAsia="zh-CN"/>
        </w:rPr>
        <w:t xml:space="preserve">in 3GPP </w:t>
      </w:r>
      <w:r>
        <w:rPr>
          <w:rFonts w:eastAsia="等线"/>
          <w:lang w:eastAsia="zh-CN"/>
        </w:rPr>
        <w:t>are summarized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418"/>
        <w:gridCol w:w="2126"/>
        <w:gridCol w:w="1978"/>
      </w:tblGrid>
      <w:tr w:rsidR="006D0671" w:rsidRPr="000741AA" w14:paraId="6C0BED09" w14:textId="2C80D3E8" w:rsidTr="0045604E">
        <w:tc>
          <w:tcPr>
            <w:tcW w:w="1271" w:type="dxa"/>
            <w:vAlign w:val="center"/>
          </w:tcPr>
          <w:p w14:paraId="628C3E01" w14:textId="77777777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3933A094" w14:textId="6007C8F2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0741AA">
              <w:rPr>
                <w:rFonts w:eastAsia="等线"/>
                <w:b/>
                <w:bCs/>
                <w:lang w:eastAsia="zh-CN"/>
              </w:rPr>
              <w:t>Rx Antennas</w:t>
            </w:r>
          </w:p>
        </w:tc>
        <w:tc>
          <w:tcPr>
            <w:tcW w:w="2977" w:type="dxa"/>
            <w:gridSpan w:val="2"/>
            <w:vAlign w:val="center"/>
          </w:tcPr>
          <w:p w14:paraId="0EFAE938" w14:textId="12C3C2CC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0741AA">
              <w:rPr>
                <w:rFonts w:eastAsia="等线"/>
                <w:b/>
                <w:bCs/>
                <w:lang w:eastAsia="zh-CN"/>
              </w:rPr>
              <w:t>Performance Metrics</w:t>
            </w:r>
          </w:p>
        </w:tc>
        <w:tc>
          <w:tcPr>
            <w:tcW w:w="4104" w:type="dxa"/>
            <w:gridSpan w:val="2"/>
            <w:vAlign w:val="center"/>
          </w:tcPr>
          <w:p w14:paraId="654E2DF7" w14:textId="057E5D9E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0741AA">
              <w:rPr>
                <w:rFonts w:eastAsia="等线"/>
                <w:b/>
                <w:bCs/>
                <w:lang w:eastAsia="zh-CN"/>
              </w:rPr>
              <w:t>Additional criterion</w:t>
            </w:r>
          </w:p>
        </w:tc>
      </w:tr>
      <w:tr w:rsidR="006D0671" w:rsidRPr="000741AA" w14:paraId="09E4C311" w14:textId="03464FE6" w:rsidTr="0045604E">
        <w:tc>
          <w:tcPr>
            <w:tcW w:w="1271" w:type="dxa"/>
            <w:vAlign w:val="center"/>
          </w:tcPr>
          <w:p w14:paraId="20916237" w14:textId="5A4D1878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0741AA">
              <w:rPr>
                <w:rFonts w:eastAsia="等线"/>
                <w:b/>
                <w:bCs/>
                <w:lang w:eastAsia="zh-CN"/>
              </w:rPr>
              <w:t>LTE</w:t>
            </w:r>
          </w:p>
        </w:tc>
        <w:tc>
          <w:tcPr>
            <w:tcW w:w="1276" w:type="dxa"/>
            <w:vAlign w:val="center"/>
          </w:tcPr>
          <w:p w14:paraId="047199D9" w14:textId="50D8064C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>2Rx</w:t>
            </w:r>
          </w:p>
        </w:tc>
        <w:tc>
          <w:tcPr>
            <w:tcW w:w="1559" w:type="dxa"/>
            <w:vAlign w:val="center"/>
          </w:tcPr>
          <w:p w14:paraId="1527C059" w14:textId="78C88601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color w:val="000000"/>
                <w:sz w:val="16"/>
                <w:szCs w:val="16"/>
                <w:lang w:val="en-US" w:eastAsia="zh-CN"/>
              </w:rPr>
              <w:t>TRMS</w:t>
            </w:r>
            <w:r w:rsidRPr="000741AA">
              <w:rPr>
                <w:rFonts w:eastAsia="等线"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 w:rsidRPr="000741AA">
              <w:rPr>
                <w:rFonts w:eastAsia="等线"/>
                <w:color w:val="000000"/>
                <w:sz w:val="16"/>
                <w:szCs w:val="16"/>
                <w:lang w:val="en-US" w:eastAsia="zh-CN"/>
              </w:rPr>
              <w:t xml:space="preserve"> [dBm/15kHz]</w:t>
            </w:r>
          </w:p>
        </w:tc>
        <w:tc>
          <w:tcPr>
            <w:tcW w:w="1418" w:type="dxa"/>
            <w:vAlign w:val="center"/>
          </w:tcPr>
          <w:p w14:paraId="310AD7BF" w14:textId="12D70031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color w:val="000000"/>
                <w:sz w:val="16"/>
                <w:szCs w:val="16"/>
                <w:lang w:val="en-US" w:eastAsia="zh-CN"/>
              </w:rPr>
              <w:t>TRMS</w:t>
            </w:r>
            <w:r w:rsidRPr="000741AA">
              <w:rPr>
                <w:rFonts w:eastAsia="等线"/>
                <w:color w:val="000000"/>
                <w:sz w:val="16"/>
                <w:szCs w:val="16"/>
                <w:vertAlign w:val="subscript"/>
                <w:lang w:val="en-US" w:eastAsia="zh-CN"/>
              </w:rPr>
              <w:t>average,95</w:t>
            </w:r>
            <w:r w:rsidRPr="000741AA">
              <w:rPr>
                <w:rFonts w:eastAsia="等线"/>
                <w:color w:val="000000"/>
                <w:sz w:val="16"/>
                <w:szCs w:val="16"/>
                <w:lang w:val="en-US" w:eastAsia="zh-CN"/>
              </w:rPr>
              <w:t xml:space="preserve"> [dBm/15kHz]</w:t>
            </w:r>
          </w:p>
        </w:tc>
        <w:tc>
          <w:tcPr>
            <w:tcW w:w="2126" w:type="dxa"/>
            <w:vAlign w:val="center"/>
          </w:tcPr>
          <w:p w14:paraId="080383D2" w14:textId="15C9824B" w:rsidR="006D0671" w:rsidRPr="000741AA" w:rsidRDefault="00FF797F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>11 of 12 @ 70%TP</w:t>
            </w:r>
          </w:p>
        </w:tc>
        <w:tc>
          <w:tcPr>
            <w:tcW w:w="1978" w:type="dxa"/>
            <w:vAlign w:val="center"/>
          </w:tcPr>
          <w:p w14:paraId="3B73E500" w14:textId="46DC80D9" w:rsidR="006D0671" w:rsidRPr="000741AA" w:rsidRDefault="00FF797F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>10 of 12 @ 95%TP</w:t>
            </w:r>
          </w:p>
        </w:tc>
      </w:tr>
      <w:tr w:rsidR="006D0671" w:rsidRPr="000741AA" w14:paraId="4D904E27" w14:textId="6824FE8D" w:rsidTr="0045604E">
        <w:tc>
          <w:tcPr>
            <w:tcW w:w="1271" w:type="dxa"/>
            <w:vAlign w:val="center"/>
          </w:tcPr>
          <w:p w14:paraId="281C2A5C" w14:textId="7DC5759E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b/>
                <w:bCs/>
                <w:lang w:eastAsia="zh-CN"/>
              </w:rPr>
            </w:pPr>
            <w:r w:rsidRPr="000741AA">
              <w:rPr>
                <w:rFonts w:eastAsia="等线"/>
                <w:b/>
                <w:bCs/>
                <w:lang w:eastAsia="zh-CN"/>
              </w:rPr>
              <w:t>NR FR1 (n41&amp;n78)</w:t>
            </w:r>
          </w:p>
        </w:tc>
        <w:tc>
          <w:tcPr>
            <w:tcW w:w="1276" w:type="dxa"/>
            <w:vAlign w:val="center"/>
          </w:tcPr>
          <w:p w14:paraId="5B91D453" w14:textId="7685BA7C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>4Rx</w:t>
            </w:r>
          </w:p>
        </w:tc>
        <w:tc>
          <w:tcPr>
            <w:tcW w:w="1559" w:type="dxa"/>
            <w:vAlign w:val="center"/>
          </w:tcPr>
          <w:p w14:paraId="048B6A3E" w14:textId="76E7B797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color w:val="000000"/>
                <w:sz w:val="16"/>
                <w:szCs w:val="16"/>
                <w:lang w:val="en-US" w:eastAsia="zh-CN"/>
              </w:rPr>
              <w:t>TRMS</w:t>
            </w:r>
            <w:r w:rsidRPr="000741AA">
              <w:rPr>
                <w:rFonts w:eastAsia="等线"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 w:rsidRPr="000741AA">
              <w:rPr>
                <w:rFonts w:eastAsia="等线"/>
                <w:color w:val="000000"/>
                <w:sz w:val="16"/>
                <w:szCs w:val="16"/>
                <w:lang w:val="en-US" w:eastAsia="zh-CN"/>
              </w:rPr>
              <w:t xml:space="preserve"> [dBm/30kHz]</w:t>
            </w:r>
          </w:p>
        </w:tc>
        <w:tc>
          <w:tcPr>
            <w:tcW w:w="1418" w:type="dxa"/>
            <w:vAlign w:val="center"/>
          </w:tcPr>
          <w:p w14:paraId="73778A30" w14:textId="74AF9158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>N/A</w:t>
            </w:r>
          </w:p>
        </w:tc>
        <w:tc>
          <w:tcPr>
            <w:tcW w:w="2126" w:type="dxa"/>
            <w:vAlign w:val="center"/>
          </w:tcPr>
          <w:p w14:paraId="4BFD4015" w14:textId="39B92AE5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 xml:space="preserve">11 of 12 </w:t>
            </w:r>
            <w:r w:rsidR="00FF797F" w:rsidRPr="000741AA">
              <w:rPr>
                <w:rFonts w:eastAsia="等线"/>
                <w:lang w:eastAsia="zh-CN"/>
              </w:rPr>
              <w:t>@ 70%TP</w:t>
            </w:r>
          </w:p>
        </w:tc>
        <w:tc>
          <w:tcPr>
            <w:tcW w:w="1978" w:type="dxa"/>
            <w:vAlign w:val="center"/>
          </w:tcPr>
          <w:p w14:paraId="6E4657FD" w14:textId="09CF044E" w:rsidR="006D0671" w:rsidRPr="000741AA" w:rsidRDefault="006D0671" w:rsidP="0045604E">
            <w:pPr>
              <w:overflowPunct/>
              <w:autoSpaceDE/>
              <w:adjustRightInd/>
              <w:spacing w:afterLines="50" w:after="156"/>
              <w:jc w:val="center"/>
              <w:rPr>
                <w:rFonts w:eastAsia="等线"/>
                <w:lang w:eastAsia="zh-CN"/>
              </w:rPr>
            </w:pPr>
            <w:r w:rsidRPr="000741AA">
              <w:rPr>
                <w:rFonts w:eastAsia="等线"/>
                <w:lang w:eastAsia="zh-CN"/>
              </w:rPr>
              <w:t>[10] of 12</w:t>
            </w:r>
            <w:r w:rsidR="00FF797F" w:rsidRPr="000741AA">
              <w:rPr>
                <w:rFonts w:eastAsia="等线"/>
                <w:lang w:eastAsia="zh-CN"/>
              </w:rPr>
              <w:t xml:space="preserve"> @ 90%TP</w:t>
            </w:r>
          </w:p>
        </w:tc>
      </w:tr>
    </w:tbl>
    <w:p w14:paraId="2143B7DC" w14:textId="7C5630C4" w:rsidR="005F1708" w:rsidRDefault="00C07AFE" w:rsidP="0045604E">
      <w:pPr>
        <w:overflowPunct/>
        <w:autoSpaceDE/>
        <w:adjustRightInd/>
        <w:spacing w:beforeLines="50" w:before="156"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Since</w:t>
      </w:r>
      <w:r w:rsidR="00DF7732">
        <w:rPr>
          <w:rFonts w:eastAsia="等线"/>
          <w:lang w:eastAsia="zh-CN"/>
        </w:rPr>
        <w:t xml:space="preserve"> NR FR1</w:t>
      </w:r>
      <w:r>
        <w:rPr>
          <w:rFonts w:eastAsia="等线"/>
          <w:lang w:eastAsia="zh-CN"/>
        </w:rPr>
        <w:t xml:space="preserve"> has</w:t>
      </w:r>
      <w:r w:rsidR="00DF7732">
        <w:rPr>
          <w:rFonts w:eastAsia="等线"/>
          <w:lang w:eastAsia="zh-CN"/>
        </w:rPr>
        <w:t xml:space="preserve"> removed the TRMS performance metric at 95% throughput and relaxed the additional criterion </w:t>
      </w:r>
      <w:r>
        <w:rPr>
          <w:rFonts w:eastAsia="等线"/>
          <w:lang w:eastAsia="zh-CN"/>
        </w:rPr>
        <w:t>of</w:t>
      </w:r>
      <w:r w:rsidR="00DF7732">
        <w:rPr>
          <w:rFonts w:eastAsia="等线"/>
          <w:lang w:eastAsia="zh-CN"/>
        </w:rPr>
        <w:t xml:space="preserve"> azimuthal orientations from 10 of 12 azimuthal orientation at 95%TP to </w:t>
      </w:r>
      <w:r w:rsidR="00EF7C01">
        <w:rPr>
          <w:rFonts w:eastAsia="等线"/>
          <w:lang w:eastAsia="zh-CN"/>
        </w:rPr>
        <w:t>-</w:t>
      </w:r>
      <w:r w:rsidR="00DF7732">
        <w:rPr>
          <w:rFonts w:eastAsia="等线"/>
          <w:lang w:eastAsia="zh-CN"/>
        </w:rPr>
        <w:t>10</w:t>
      </w:r>
      <w:r w:rsidR="00EF7C01">
        <w:rPr>
          <w:rFonts w:eastAsia="等线"/>
          <w:lang w:eastAsia="zh-CN"/>
        </w:rPr>
        <w:t xml:space="preserve">- </w:t>
      </w:r>
      <w:r w:rsidR="00DF7732">
        <w:rPr>
          <w:rFonts w:eastAsia="等线"/>
          <w:lang w:eastAsia="zh-CN"/>
        </w:rPr>
        <w:t>of 12 at 90%TP, it is more crucial for the group to define reasonable requirement</w:t>
      </w:r>
      <w:r w:rsidR="002C0CC3">
        <w:rPr>
          <w:rFonts w:eastAsia="等线"/>
          <w:lang w:eastAsia="zh-CN"/>
        </w:rPr>
        <w:t>s</w:t>
      </w:r>
      <w:r w:rsidR="00DF7732">
        <w:rPr>
          <w:rFonts w:eastAsia="等线"/>
          <w:lang w:eastAsia="zh-CN"/>
        </w:rPr>
        <w:t xml:space="preserve"> at 70%TP </w:t>
      </w:r>
      <w:r>
        <w:rPr>
          <w:rFonts w:eastAsia="等线"/>
          <w:lang w:eastAsia="zh-CN"/>
        </w:rPr>
        <w:t xml:space="preserve">in order </w:t>
      </w:r>
      <w:r w:rsidR="00DF7732">
        <w:rPr>
          <w:rFonts w:eastAsia="等线"/>
          <w:lang w:eastAsia="zh-CN"/>
        </w:rPr>
        <w:t>to ensure good implementation of NR devices.</w:t>
      </w:r>
    </w:p>
    <w:p w14:paraId="2D72249A" w14:textId="0B390D13" w:rsidR="0087523B" w:rsidRDefault="00143258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Considering </w:t>
      </w:r>
      <w:r w:rsidRPr="00143258">
        <w:rPr>
          <w:rFonts w:eastAsia="等线"/>
          <w:lang w:eastAsia="zh-CN"/>
        </w:rPr>
        <w:t xml:space="preserve">it is the early stage of </w:t>
      </w:r>
      <w:r w:rsidR="00BD21CE">
        <w:rPr>
          <w:rFonts w:eastAsia="等线" w:hint="eastAsia"/>
          <w:lang w:eastAsia="zh-CN"/>
        </w:rPr>
        <w:t>NR</w:t>
      </w:r>
      <w:r w:rsidRPr="00143258">
        <w:rPr>
          <w:rFonts w:eastAsia="等线"/>
          <w:lang w:eastAsia="zh-CN"/>
        </w:rPr>
        <w:t xml:space="preserve"> commercialization,</w:t>
      </w:r>
      <w:r>
        <w:rPr>
          <w:rFonts w:eastAsia="等线"/>
          <w:lang w:eastAsia="zh-CN"/>
        </w:rPr>
        <w:t xml:space="preserve"> </w:t>
      </w:r>
      <w:r w:rsidR="001544DD">
        <w:rPr>
          <w:rFonts w:eastAsia="等线"/>
          <w:lang w:eastAsia="zh-CN"/>
        </w:rPr>
        <w:t xml:space="preserve">the performance of </w:t>
      </w:r>
      <w:r w:rsidR="00BD21CE">
        <w:rPr>
          <w:rFonts w:eastAsia="等线"/>
          <w:lang w:eastAsia="zh-CN"/>
        </w:rPr>
        <w:t xml:space="preserve">NR </w:t>
      </w:r>
      <w:r>
        <w:rPr>
          <w:rFonts w:eastAsia="等线"/>
          <w:lang w:eastAsia="zh-CN"/>
        </w:rPr>
        <w:t>UE</w:t>
      </w:r>
      <w:r w:rsidR="001544DD">
        <w:rPr>
          <w:rFonts w:eastAsia="等线"/>
          <w:lang w:eastAsia="zh-CN"/>
        </w:rPr>
        <w:t xml:space="preserve">s is expected to be further improved, we recommend to select 80% </w:t>
      </w:r>
      <w:r w:rsidR="001544DD" w:rsidRPr="00E93548">
        <w:rPr>
          <w:rFonts w:eastAsia="等线"/>
          <w:lang w:eastAsia="zh-CN"/>
        </w:rPr>
        <w:t>percentile values in the CDF</w:t>
      </w:r>
      <w:r w:rsidR="00CB039F">
        <w:rPr>
          <w:rFonts w:eastAsia="等线"/>
          <w:lang w:eastAsia="zh-CN"/>
        </w:rPr>
        <w:t xml:space="preserve"> curve</w:t>
      </w:r>
      <w:r w:rsidR="001544DD" w:rsidRPr="00E93548">
        <w:rPr>
          <w:rFonts w:eastAsia="等线"/>
          <w:lang w:eastAsia="zh-CN"/>
        </w:rPr>
        <w:t>s</w:t>
      </w:r>
      <w:r w:rsidR="001544DD">
        <w:rPr>
          <w:rFonts w:eastAsia="等线"/>
          <w:lang w:eastAsia="zh-CN"/>
        </w:rPr>
        <w:t xml:space="preserve"> </w:t>
      </w:r>
      <w:bookmarkStart w:id="22" w:name="OLE_LINK27"/>
      <w:r w:rsidR="001544DD">
        <w:rPr>
          <w:rFonts w:eastAsia="等线"/>
          <w:lang w:eastAsia="zh-CN"/>
        </w:rPr>
        <w:t xml:space="preserve">to specify NR </w:t>
      </w:r>
      <w:r w:rsidR="001544DD" w:rsidRPr="006C739D">
        <w:rPr>
          <w:rFonts w:eastAsia="等线"/>
          <w:lang w:eastAsia="zh-CN"/>
        </w:rPr>
        <w:t>MIMO OTA TRMS requirements</w:t>
      </w:r>
      <w:bookmarkEnd w:id="22"/>
      <w:r w:rsidR="001544DD" w:rsidRPr="006C739D">
        <w:rPr>
          <w:rFonts w:eastAsia="等线"/>
          <w:lang w:eastAsia="zh-CN"/>
        </w:rPr>
        <w:t xml:space="preserve"> </w:t>
      </w:r>
      <w:r w:rsidR="001544DD">
        <w:rPr>
          <w:rFonts w:eastAsia="等线" w:hint="eastAsia"/>
          <w:lang w:eastAsia="zh-CN"/>
        </w:rPr>
        <w:t>t</w:t>
      </w:r>
      <w:r w:rsidR="001544DD">
        <w:rPr>
          <w:rFonts w:eastAsia="等线"/>
          <w:lang w:eastAsia="zh-CN"/>
        </w:rPr>
        <w:t xml:space="preserve">o provide a better guidance to the industry. </w:t>
      </w:r>
    </w:p>
    <w:p w14:paraId="26B7380B" w14:textId="77777777" w:rsidR="00D03013" w:rsidRDefault="00D03013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</w:p>
    <w:p w14:paraId="590A6745" w14:textId="106D957F" w:rsidR="00451399" w:rsidRDefault="00451399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6B65D5">
        <w:rPr>
          <w:rFonts w:eastAsia="等线" w:hint="eastAsia"/>
          <w:b/>
          <w:bCs/>
          <w:lang w:eastAsia="zh-CN"/>
        </w:rPr>
        <w:t>P</w:t>
      </w:r>
      <w:r w:rsidRPr="006B65D5">
        <w:rPr>
          <w:rFonts w:eastAsia="等线"/>
          <w:b/>
          <w:bCs/>
          <w:lang w:eastAsia="zh-CN"/>
        </w:rPr>
        <w:t xml:space="preserve">roposal 1: </w:t>
      </w:r>
      <w:r w:rsidR="007F5103">
        <w:rPr>
          <w:rFonts w:eastAsia="等线"/>
          <w:b/>
          <w:bCs/>
          <w:lang w:eastAsia="zh-CN"/>
        </w:rPr>
        <w:t>A</w:t>
      </w:r>
      <w:r w:rsidR="006736EB">
        <w:rPr>
          <w:rFonts w:eastAsia="等线"/>
          <w:b/>
          <w:bCs/>
          <w:lang w:eastAsia="zh-CN"/>
        </w:rPr>
        <w:t xml:space="preserve">dopt </w:t>
      </w:r>
      <w:r w:rsidR="006736EB" w:rsidRPr="006736EB">
        <w:rPr>
          <w:rFonts w:eastAsia="等线"/>
          <w:b/>
          <w:bCs/>
          <w:lang w:eastAsia="zh-CN"/>
        </w:rPr>
        <w:t>80% percentile values in CDF</w:t>
      </w:r>
      <w:r w:rsidR="00CB039F">
        <w:rPr>
          <w:rFonts w:eastAsia="等线"/>
          <w:b/>
          <w:bCs/>
          <w:lang w:eastAsia="zh-CN"/>
        </w:rPr>
        <w:t xml:space="preserve"> curve</w:t>
      </w:r>
      <w:r w:rsidR="006736EB" w:rsidRPr="006736EB">
        <w:rPr>
          <w:rFonts w:eastAsia="等线"/>
          <w:b/>
          <w:bCs/>
          <w:lang w:eastAsia="zh-CN"/>
        </w:rPr>
        <w:t>s</w:t>
      </w:r>
      <w:r w:rsidR="006736EB">
        <w:rPr>
          <w:rFonts w:eastAsia="等线"/>
          <w:b/>
          <w:bCs/>
          <w:lang w:eastAsia="zh-CN"/>
        </w:rPr>
        <w:t xml:space="preserve"> </w:t>
      </w:r>
      <w:r w:rsidR="006736EB" w:rsidRPr="006736EB">
        <w:rPr>
          <w:rFonts w:eastAsia="等线"/>
          <w:b/>
          <w:bCs/>
          <w:lang w:eastAsia="zh-CN"/>
        </w:rPr>
        <w:t xml:space="preserve">to specify </w:t>
      </w:r>
      <w:r w:rsidR="006736EB">
        <w:rPr>
          <w:rFonts w:eastAsia="等线"/>
          <w:b/>
          <w:bCs/>
          <w:lang w:eastAsia="zh-CN"/>
        </w:rPr>
        <w:t>FR1</w:t>
      </w:r>
      <w:r w:rsidR="006736EB" w:rsidRPr="006736EB">
        <w:rPr>
          <w:rFonts w:eastAsia="等线"/>
          <w:b/>
          <w:bCs/>
          <w:lang w:eastAsia="zh-CN"/>
        </w:rPr>
        <w:t xml:space="preserve"> MIMO OTA TRMS requirements</w:t>
      </w:r>
      <w:r w:rsidR="006736EB">
        <w:rPr>
          <w:rFonts w:eastAsia="等线"/>
          <w:b/>
          <w:bCs/>
          <w:lang w:eastAsia="zh-CN"/>
        </w:rPr>
        <w:t>.</w:t>
      </w:r>
    </w:p>
    <w:p w14:paraId="7DA5AFCC" w14:textId="529D12A3" w:rsidR="00CB039F" w:rsidRPr="007F5103" w:rsidRDefault="002952A9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7F5103">
        <w:rPr>
          <w:rFonts w:eastAsia="等线" w:hint="eastAsia"/>
          <w:lang w:eastAsia="zh-CN"/>
        </w:rPr>
        <w:t>T</w:t>
      </w:r>
      <w:r w:rsidRPr="007F5103">
        <w:rPr>
          <w:rFonts w:eastAsia="等线"/>
          <w:lang w:eastAsia="zh-CN"/>
        </w:rPr>
        <w:t>he 80% percentile values in the CDF curves of TRMS</w:t>
      </w:r>
      <w:r w:rsidRPr="007F5103">
        <w:rPr>
          <w:rFonts w:eastAsia="等线"/>
          <w:vertAlign w:val="subscript"/>
          <w:lang w:eastAsia="zh-CN"/>
        </w:rPr>
        <w:t xml:space="preserve">average,70 </w:t>
      </w:r>
      <w:proofErr w:type="gramStart"/>
      <w:r w:rsidRPr="007F5103">
        <w:rPr>
          <w:rFonts w:eastAsia="等线"/>
          <w:lang w:eastAsia="zh-CN"/>
        </w:rPr>
        <w:t>are</w:t>
      </w:r>
      <w:proofErr w:type="gramEnd"/>
      <w:r w:rsidRPr="007F510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calculated as </w:t>
      </w:r>
      <w:r w:rsidRPr="007F5103">
        <w:rPr>
          <w:rFonts w:eastAsia="等线" w:hint="eastAsia"/>
          <w:lang w:eastAsia="zh-CN"/>
        </w:rPr>
        <w:t>-</w:t>
      </w:r>
      <w:r w:rsidRPr="007F5103">
        <w:rPr>
          <w:rFonts w:eastAsia="等线"/>
          <w:lang w:eastAsia="zh-CN"/>
        </w:rPr>
        <w:t>9</w:t>
      </w:r>
      <w:r w:rsidR="00EF7C01">
        <w:rPr>
          <w:rFonts w:eastAsia="等线"/>
          <w:lang w:eastAsia="zh-CN"/>
        </w:rPr>
        <w:t>4.10</w:t>
      </w:r>
      <w:r w:rsidRPr="007F5103">
        <w:rPr>
          <w:rFonts w:eastAsia="等线"/>
          <w:lang w:eastAsia="zh-CN"/>
        </w:rPr>
        <w:t>dBm/30kHz</w:t>
      </w:r>
      <w:r>
        <w:rPr>
          <w:rFonts w:eastAsia="等线"/>
          <w:lang w:eastAsia="zh-CN"/>
        </w:rPr>
        <w:t xml:space="preserve"> </w:t>
      </w:r>
      <w:r w:rsidRPr="007F5103">
        <w:rPr>
          <w:rFonts w:eastAsia="等线"/>
          <w:lang w:eastAsia="zh-CN"/>
        </w:rPr>
        <w:t xml:space="preserve">and </w:t>
      </w:r>
      <w:r w:rsidRPr="007F5103">
        <w:rPr>
          <w:rFonts w:eastAsia="等线" w:hint="eastAsia"/>
          <w:lang w:eastAsia="zh-CN"/>
        </w:rPr>
        <w:t>-</w:t>
      </w:r>
      <w:r w:rsidRPr="007F5103">
        <w:rPr>
          <w:rFonts w:eastAsia="等线"/>
          <w:lang w:eastAsia="zh-CN"/>
        </w:rPr>
        <w:t>96.</w:t>
      </w:r>
      <w:r w:rsidR="00EF7C01">
        <w:rPr>
          <w:rFonts w:eastAsia="等线"/>
          <w:lang w:eastAsia="zh-CN"/>
        </w:rPr>
        <w:t>04</w:t>
      </w:r>
      <w:r w:rsidR="00EF7C01" w:rsidRPr="007F5103">
        <w:rPr>
          <w:rFonts w:eastAsia="等线"/>
          <w:lang w:eastAsia="zh-CN"/>
        </w:rPr>
        <w:t>dBm</w:t>
      </w:r>
      <w:r w:rsidRPr="007F5103">
        <w:rPr>
          <w:rFonts w:eastAsia="等线"/>
          <w:lang w:eastAsia="zh-CN"/>
        </w:rPr>
        <w:t>/30kHz for</w:t>
      </w:r>
      <w:r>
        <w:rPr>
          <w:rFonts w:eastAsia="等线"/>
          <w:lang w:eastAsia="zh-CN"/>
        </w:rPr>
        <w:t xml:space="preserve"> n41 and n78 bands, respectively. </w:t>
      </w:r>
      <w:r w:rsidRPr="007F5103">
        <w:rPr>
          <w:rFonts w:eastAsia="等线"/>
          <w:lang w:eastAsia="zh-CN"/>
        </w:rPr>
        <w:t xml:space="preserve"> </w:t>
      </w:r>
    </w:p>
    <w:p w14:paraId="2CED18AC" w14:textId="0C9E16F8" w:rsidR="00A676D5" w:rsidRDefault="00A57C0F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bookmarkStart w:id="23" w:name="OLE_LINK29"/>
      <w:r>
        <w:rPr>
          <w:rFonts w:eastAsia="等线" w:hint="eastAsia"/>
          <w:b/>
          <w:bCs/>
          <w:lang w:eastAsia="zh-CN"/>
        </w:rPr>
        <w:t>P</w:t>
      </w:r>
      <w:r>
        <w:rPr>
          <w:rFonts w:eastAsia="等线"/>
          <w:b/>
          <w:bCs/>
          <w:lang w:eastAsia="zh-CN"/>
        </w:rPr>
        <w:t xml:space="preserve">roposal 2: </w:t>
      </w:r>
      <w:r w:rsidR="00250E21">
        <w:rPr>
          <w:rFonts w:eastAsia="等线"/>
          <w:b/>
          <w:bCs/>
          <w:lang w:eastAsia="zh-CN"/>
        </w:rPr>
        <w:t xml:space="preserve">Approve </w:t>
      </w:r>
      <w:r w:rsidR="00966172">
        <w:rPr>
          <w:rFonts w:eastAsia="等线" w:hint="eastAsia"/>
          <w:b/>
          <w:bCs/>
          <w:lang w:eastAsia="zh-CN"/>
        </w:rPr>
        <w:t>the</w:t>
      </w:r>
      <w:r w:rsidR="00966172">
        <w:rPr>
          <w:rFonts w:eastAsia="等线"/>
          <w:b/>
          <w:bCs/>
          <w:lang w:eastAsia="zh-CN"/>
        </w:rPr>
        <w:t xml:space="preserve"> </w:t>
      </w:r>
      <w:r w:rsidR="00250E21">
        <w:rPr>
          <w:rFonts w:eastAsia="等线"/>
          <w:b/>
          <w:bCs/>
          <w:lang w:eastAsia="zh-CN"/>
        </w:rPr>
        <w:t xml:space="preserve">values in </w:t>
      </w:r>
      <w:r w:rsidR="00C802F9">
        <w:rPr>
          <w:rFonts w:eastAsia="等线"/>
          <w:b/>
          <w:bCs/>
          <w:lang w:eastAsia="zh-CN"/>
        </w:rPr>
        <w:t>the</w:t>
      </w:r>
      <w:r w:rsidR="00250E21">
        <w:rPr>
          <w:rFonts w:eastAsia="等线"/>
          <w:b/>
          <w:bCs/>
          <w:lang w:eastAsia="zh-CN"/>
        </w:rPr>
        <w:t xml:space="preserve"> </w:t>
      </w:r>
      <w:r w:rsidR="00C802F9">
        <w:rPr>
          <w:rFonts w:eastAsia="等线"/>
          <w:b/>
          <w:bCs/>
          <w:lang w:eastAsia="zh-CN"/>
        </w:rPr>
        <w:t xml:space="preserve">following </w:t>
      </w:r>
      <w:r w:rsidR="00250E21">
        <w:rPr>
          <w:rFonts w:eastAsia="等线"/>
          <w:b/>
          <w:bCs/>
          <w:lang w:eastAsia="zh-CN"/>
        </w:rPr>
        <w:t>table as FR1 MIMO OTA TRMS requirements for n41 and n78</w:t>
      </w:r>
      <w:r w:rsidR="00966172">
        <w:rPr>
          <w:rFonts w:eastAsia="等线"/>
          <w:b/>
          <w:bCs/>
          <w:lang w:eastAsia="zh-CN"/>
        </w:rPr>
        <w:t xml:space="preserve"> bands</w:t>
      </w:r>
      <w:r w:rsidR="00250E21">
        <w:rPr>
          <w:rFonts w:eastAsia="等线"/>
          <w:b/>
          <w:bCs/>
          <w:lang w:eastAsia="zh-CN"/>
        </w:rPr>
        <w:t>.</w:t>
      </w:r>
      <w:bookmarkEnd w:id="17"/>
      <w:bookmarkEnd w:id="23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22"/>
        <w:gridCol w:w="2200"/>
      </w:tblGrid>
      <w:tr w:rsidR="00C07AFE" w14:paraId="65611C74" w14:textId="77777777" w:rsidTr="00BD431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3B8FFB" w14:textId="5C9FC739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35DB4661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827DA12" w14:textId="77777777" w:rsidR="00C07AFE" w:rsidRPr="00BF2B9B" w:rsidRDefault="00C07AFE" w:rsidP="00BD431B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[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dB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/30kHz]</w:t>
            </w:r>
          </w:p>
        </w:tc>
      </w:tr>
      <w:tr w:rsidR="00C07AFE" w14:paraId="27641CA6" w14:textId="77777777" w:rsidTr="00BD431B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98D8965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FB30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115F0" w14:textId="4230F2B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 w:rsidR="005F39D3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94</w:t>
            </w:r>
          </w:p>
        </w:tc>
      </w:tr>
      <w:tr w:rsidR="00C07AFE" w14:paraId="210E9B05" w14:textId="77777777" w:rsidTr="00BD431B">
        <w:trPr>
          <w:trHeight w:val="283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3F78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51D63" w14:textId="77777777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0CAD" w14:textId="1B1158A8" w:rsidR="00C07AFE" w:rsidRDefault="00C07AFE" w:rsidP="00BD431B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 w:rsidR="005F39D3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96</w:t>
            </w:r>
          </w:p>
        </w:tc>
      </w:tr>
    </w:tbl>
    <w:p w14:paraId="61B665F0" w14:textId="77777777" w:rsidR="00F45CB0" w:rsidRPr="005241D1" w:rsidRDefault="00F45CB0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bookmarkEnd w:id="18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C258B2C" w14:textId="73AA8BF9" w:rsidR="00701313" w:rsidRDefault="00440F6E" w:rsidP="00914C69">
      <w:pPr>
        <w:overflowPunct/>
        <w:autoSpaceDE/>
        <w:adjustRightInd/>
        <w:spacing w:afterLines="50" w:after="156"/>
        <w:jc w:val="both"/>
        <w:rPr>
          <w:rFonts w:eastAsia="Batang"/>
        </w:rPr>
      </w:pPr>
      <w:r>
        <w:rPr>
          <w:rFonts w:eastAsiaTheme="minorEastAsia"/>
          <w:lang w:eastAsia="zh-CN"/>
        </w:rPr>
        <w:t xml:space="preserve">This </w:t>
      </w:r>
      <w:r>
        <w:t xml:space="preserve">contribution summarizes </w:t>
      </w:r>
      <w:r>
        <w:rPr>
          <w:rFonts w:eastAsiaTheme="minorEastAsia"/>
          <w:lang w:eastAsia="zh-CN"/>
        </w:rPr>
        <w:t>the TRMS measurement results from the aligned labs [3]-[8], and</w:t>
      </w:r>
      <w:r w:rsidR="00701313" w:rsidRPr="00701313">
        <w:rPr>
          <w:rFonts w:eastAsia="Batang"/>
        </w:rPr>
        <w:t xml:space="preserve"> proposes MIMO OTA performance requirements for n41 and n78 bands. </w:t>
      </w:r>
    </w:p>
    <w:p w14:paraId="470749C4" w14:textId="77777777" w:rsidR="00FA306A" w:rsidRDefault="00FA306A" w:rsidP="00FA306A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6B65D5">
        <w:rPr>
          <w:rFonts w:eastAsia="等线" w:hint="eastAsia"/>
          <w:b/>
          <w:bCs/>
          <w:lang w:eastAsia="zh-CN"/>
        </w:rPr>
        <w:t>P</w:t>
      </w:r>
      <w:r w:rsidRPr="006B65D5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 xml:space="preserve">Adopt </w:t>
      </w:r>
      <w:r w:rsidRPr="006736EB">
        <w:rPr>
          <w:rFonts w:eastAsia="等线"/>
          <w:b/>
          <w:bCs/>
          <w:lang w:eastAsia="zh-CN"/>
        </w:rPr>
        <w:t>80% percentile values in CDF</w:t>
      </w:r>
      <w:r>
        <w:rPr>
          <w:rFonts w:eastAsia="等线"/>
          <w:b/>
          <w:bCs/>
          <w:lang w:eastAsia="zh-CN"/>
        </w:rPr>
        <w:t xml:space="preserve"> curve</w:t>
      </w:r>
      <w:r w:rsidRPr="006736EB">
        <w:rPr>
          <w:rFonts w:eastAsia="等线"/>
          <w:b/>
          <w:bCs/>
          <w:lang w:eastAsia="zh-CN"/>
        </w:rPr>
        <w:t>s</w:t>
      </w:r>
      <w:r>
        <w:rPr>
          <w:rFonts w:eastAsia="等线"/>
          <w:b/>
          <w:bCs/>
          <w:lang w:eastAsia="zh-CN"/>
        </w:rPr>
        <w:t xml:space="preserve"> </w:t>
      </w:r>
      <w:r w:rsidRPr="006736EB">
        <w:rPr>
          <w:rFonts w:eastAsia="等线"/>
          <w:b/>
          <w:bCs/>
          <w:lang w:eastAsia="zh-CN"/>
        </w:rPr>
        <w:t xml:space="preserve">to specify </w:t>
      </w:r>
      <w:r>
        <w:rPr>
          <w:rFonts w:eastAsia="等线"/>
          <w:b/>
          <w:bCs/>
          <w:lang w:eastAsia="zh-CN"/>
        </w:rPr>
        <w:t>FR1</w:t>
      </w:r>
      <w:r w:rsidRPr="006736EB">
        <w:rPr>
          <w:rFonts w:eastAsia="等线"/>
          <w:b/>
          <w:bCs/>
          <w:lang w:eastAsia="zh-CN"/>
        </w:rPr>
        <w:t xml:space="preserve"> MIMO OTA TRMS requirements</w:t>
      </w:r>
      <w:r>
        <w:rPr>
          <w:rFonts w:eastAsia="等线"/>
          <w:b/>
          <w:bCs/>
          <w:lang w:eastAsia="zh-CN"/>
        </w:rPr>
        <w:t>.</w:t>
      </w:r>
    </w:p>
    <w:p w14:paraId="4DE87515" w14:textId="7B8DEF86" w:rsidR="00966172" w:rsidRDefault="00966172" w:rsidP="00966172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</w:t>
      </w:r>
      <w:r>
        <w:rPr>
          <w:rFonts w:eastAsia="等线"/>
          <w:b/>
          <w:bCs/>
          <w:lang w:eastAsia="zh-CN"/>
        </w:rPr>
        <w:t>roposal 2: Approve the values in the following table as FR1 MIMO OTA TRMS requirements for n41 and n78 bands.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22"/>
        <w:gridCol w:w="2200"/>
      </w:tblGrid>
      <w:tr w:rsidR="00D03013" w14:paraId="7A6AC35D" w14:textId="77777777" w:rsidTr="00B73FD0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D6688AD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21961F67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3F81FF" w14:textId="77777777" w:rsidR="00D03013" w:rsidRPr="00BF2B9B" w:rsidRDefault="00D03013" w:rsidP="00B73FD0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average,70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[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dB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/30kHz]</w:t>
            </w:r>
          </w:p>
        </w:tc>
      </w:tr>
      <w:tr w:rsidR="00D03013" w14:paraId="665657CB" w14:textId="77777777" w:rsidTr="00B73FD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D5BBAC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D9D1C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11D1A" w14:textId="70C8C8C3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  <w:r w:rsidR="00925E63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</w:tr>
      <w:tr w:rsidR="00D03013" w14:paraId="4C217715" w14:textId="77777777" w:rsidTr="00B73FD0">
        <w:trPr>
          <w:trHeight w:val="283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F93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D924C" w14:textId="77777777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5AC8" w14:textId="61CAE40A" w:rsidR="00D03013" w:rsidRDefault="00D03013" w:rsidP="00B73FD0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9</w:t>
            </w:r>
            <w:r w:rsidR="00925E63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</w:tr>
    </w:tbl>
    <w:p w14:paraId="0F2AF2E6" w14:textId="77777777" w:rsidR="00D03013" w:rsidRDefault="00D03013" w:rsidP="00966172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40C960BC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4D08B1">
        <w:rPr>
          <w:rFonts w:eastAsia="Malgun Gothic"/>
        </w:rPr>
        <w:t>RP-213101</w:t>
      </w:r>
      <w:r>
        <w:rPr>
          <w:rFonts w:eastAsia="Malgun Gothic"/>
        </w:rPr>
        <w:t>, “</w:t>
      </w:r>
      <w:r w:rsidRPr="004D08B1">
        <w:rPr>
          <w:rFonts w:eastAsia="Malgun Gothic"/>
        </w:rPr>
        <w:t>Revised WID: Multiple Input Multiple Output (MIMO) Over-the-Air (OTA) requirements for NR UEs</w:t>
      </w:r>
      <w:r>
        <w:rPr>
          <w:rFonts w:eastAsia="Malgun Gothic"/>
        </w:rPr>
        <w:t>”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CAICT, OPPO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24" w:name="OLE_LINK1"/>
      <w:r>
        <w:t>3GPP RAN#94e, Dec. 2021.</w:t>
      </w:r>
      <w:bookmarkEnd w:id="24"/>
    </w:p>
    <w:p w14:paraId="0890D98D" w14:textId="18FADDB6" w:rsidR="00280AAF" w:rsidRPr="00DE70EE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13A0A">
        <w:rPr>
          <w:rFonts w:eastAsia="Malgun Gothic"/>
        </w:rPr>
        <w:t>R4-2210675</w:t>
      </w:r>
      <w:r>
        <w:rPr>
          <w:rFonts w:eastAsia="Malgun Gothic"/>
        </w:rPr>
        <w:t>, “</w:t>
      </w:r>
      <w:r w:rsidRPr="00A13A0A">
        <w:rPr>
          <w:rFonts w:eastAsia="Malgun Gothic"/>
        </w:rPr>
        <w:t>WF on NR MIMO OTA</w:t>
      </w:r>
      <w:r>
        <w:rPr>
          <w:rFonts w:eastAsia="Malgun Gothic"/>
        </w:rPr>
        <w:t xml:space="preserve">”, </w:t>
      </w:r>
      <w:r w:rsidRPr="00A13A0A">
        <w:rPr>
          <w:rFonts w:eastAsia="Malgun Gothic"/>
        </w:rPr>
        <w:t>vivo, CAICT</w:t>
      </w:r>
      <w:r>
        <w:rPr>
          <w:rFonts w:eastAsia="Malgun Gothic"/>
        </w:rPr>
        <w:t xml:space="preserve">, </w:t>
      </w:r>
      <w:r>
        <w:t>3GPP RAN4#103-e, May 2022.</w:t>
      </w:r>
    </w:p>
    <w:p w14:paraId="7A22EFE8" w14:textId="4F3084D0" w:rsidR="00E93B7F" w:rsidRPr="00DE70EE" w:rsidRDefault="00E93B7F" w:rsidP="00DE70EE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E70EE">
        <w:rPr>
          <w:rFonts w:eastAsia="Malgun Gothic"/>
        </w:rPr>
        <w:t xml:space="preserve">R4-2213204, </w:t>
      </w:r>
      <w:r>
        <w:rPr>
          <w:rFonts w:eastAsia="Malgun Gothic"/>
        </w:rPr>
        <w:t>“</w:t>
      </w:r>
      <w:r w:rsidRPr="00DE70EE">
        <w:rPr>
          <w:rFonts w:eastAsia="Malgun Gothic"/>
        </w:rPr>
        <w:t>test result for FR1 performance requirement</w:t>
      </w:r>
      <w:r>
        <w:rPr>
          <w:rFonts w:eastAsia="Malgun Gothic"/>
        </w:rPr>
        <w:t>”</w:t>
      </w:r>
      <w:r w:rsidRPr="00DE70EE">
        <w:rPr>
          <w:rFonts w:eastAsia="Malgun Gothic"/>
        </w:rPr>
        <w:t>, Xiaomi, RAN4#104-e</w:t>
      </w:r>
      <w:r>
        <w:rPr>
          <w:rFonts w:eastAsia="Malgun Gothic"/>
        </w:rPr>
        <w:t>, Aug. 2022.</w:t>
      </w:r>
    </w:p>
    <w:p w14:paraId="295A802F" w14:textId="3BD06154" w:rsidR="00E93B7F" w:rsidRPr="00DE70EE" w:rsidRDefault="00E93B7F" w:rsidP="00DE70EE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E70EE">
        <w:rPr>
          <w:rFonts w:eastAsia="Malgun Gothic"/>
        </w:rPr>
        <w:t xml:space="preserve">R4-2211996, </w:t>
      </w:r>
      <w:r>
        <w:rPr>
          <w:rFonts w:eastAsia="Malgun Gothic"/>
        </w:rPr>
        <w:t>“</w:t>
      </w:r>
      <w:r w:rsidRPr="00DE70EE">
        <w:rPr>
          <w:rFonts w:eastAsia="Malgun Gothic"/>
        </w:rPr>
        <w:t>FR1 MIMO OTA Performance Test Campaign Results from Huawei</w:t>
      </w:r>
      <w:r>
        <w:rPr>
          <w:rFonts w:eastAsia="Malgun Gothic"/>
        </w:rPr>
        <w:t>”</w:t>
      </w:r>
      <w:r w:rsidRPr="00DE70EE">
        <w:rPr>
          <w:rFonts w:eastAsia="Malgun Gothic"/>
        </w:rPr>
        <w:t>, Huawei, RAN4#104-e</w:t>
      </w:r>
      <w:r>
        <w:rPr>
          <w:rFonts w:eastAsia="Malgun Gothic"/>
        </w:rPr>
        <w:t>, Aug. 2022.</w:t>
      </w:r>
    </w:p>
    <w:p w14:paraId="0FF449F1" w14:textId="2CA9903B" w:rsidR="00E93B7F" w:rsidRPr="00DE70EE" w:rsidRDefault="00E93B7F" w:rsidP="00DE70EE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E70EE">
        <w:rPr>
          <w:rFonts w:eastAsia="Malgun Gothic"/>
        </w:rPr>
        <w:lastRenderedPageBreak/>
        <w:t xml:space="preserve">R4-2212407, </w:t>
      </w:r>
      <w:r>
        <w:rPr>
          <w:rFonts w:eastAsia="Malgun Gothic"/>
        </w:rPr>
        <w:t>“</w:t>
      </w:r>
      <w:r w:rsidRPr="00DE70EE">
        <w:rPr>
          <w:rFonts w:eastAsia="Malgun Gothic"/>
        </w:rPr>
        <w:t>MIMO OTA device measurement results and requirement</w:t>
      </w:r>
      <w:r>
        <w:rPr>
          <w:rFonts w:eastAsia="Malgun Gothic"/>
        </w:rPr>
        <w:t>”</w:t>
      </w:r>
      <w:r w:rsidRPr="00DE70EE">
        <w:rPr>
          <w:rFonts w:eastAsia="Malgun Gothic"/>
        </w:rPr>
        <w:t>, Apple, RAN4#104-e</w:t>
      </w:r>
      <w:r>
        <w:rPr>
          <w:rFonts w:eastAsia="Malgun Gothic"/>
        </w:rPr>
        <w:t>, Aug. 2022.</w:t>
      </w:r>
    </w:p>
    <w:p w14:paraId="37F6B41D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05C3D">
        <w:rPr>
          <w:rFonts w:eastAsia="Malgun Gothic"/>
        </w:rPr>
        <w:t>R4-2209330</w:t>
      </w:r>
      <w:r>
        <w:rPr>
          <w:rFonts w:eastAsia="Malgun Gothic"/>
        </w:rPr>
        <w:t>, “</w:t>
      </w:r>
      <w:r w:rsidRPr="00505C3D">
        <w:rPr>
          <w:rFonts w:eastAsia="Malgun Gothic"/>
        </w:rPr>
        <w:t>TRMS measurement results for bands n41, n78</w:t>
      </w:r>
      <w:r>
        <w:rPr>
          <w:rFonts w:eastAsia="Malgun Gothic"/>
        </w:rPr>
        <w:t>”</w:t>
      </w:r>
      <w:r w:rsidRPr="004F1AA0">
        <w:rPr>
          <w:rFonts w:eastAsia="Malgun Gothic" w:hint="eastAsia"/>
        </w:rPr>
        <w:t>,</w:t>
      </w:r>
      <w:r w:rsidRPr="004F1AA0">
        <w:rPr>
          <w:rFonts w:eastAsia="Malgun Gothic"/>
        </w:rPr>
        <w:t xml:space="preserve"> </w:t>
      </w:r>
      <w:r w:rsidRPr="00505C3D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0E6897BA" w14:textId="77777777" w:rsidR="00280AAF" w:rsidRPr="00CA3EDF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C4834">
        <w:rPr>
          <w:rFonts w:eastAsia="Malgun Gothic"/>
        </w:rPr>
        <w:t>R4-2209513</w:t>
      </w:r>
      <w:r>
        <w:rPr>
          <w:rFonts w:eastAsia="Malgun Gothic"/>
        </w:rPr>
        <w:t>, “</w:t>
      </w:r>
      <w:r w:rsidRPr="00AC4834">
        <w:rPr>
          <w:rFonts w:eastAsia="Malgun Gothic"/>
        </w:rPr>
        <w:t>initial test result for FR1 performance requirement</w:t>
      </w:r>
      <w:r>
        <w:rPr>
          <w:rFonts w:eastAsia="Malgun Gothic"/>
        </w:rPr>
        <w:t xml:space="preserve">”, </w:t>
      </w:r>
      <w:r w:rsidRPr="00AC4834">
        <w:rPr>
          <w:rFonts w:eastAsia="Malgun Gothic"/>
        </w:rPr>
        <w:t>Xiaomi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5D917038" w14:textId="1DAF002B" w:rsidR="00280AAF" w:rsidRPr="00DE70EE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C4834">
        <w:rPr>
          <w:rFonts w:eastAsia="Malgun Gothic"/>
        </w:rPr>
        <w:t>R4-2210934</w:t>
      </w:r>
      <w:r>
        <w:rPr>
          <w:rFonts w:eastAsia="Malgun Gothic"/>
        </w:rPr>
        <w:t>, “</w:t>
      </w:r>
      <w:r w:rsidRPr="00AC4834">
        <w:rPr>
          <w:rFonts w:eastAsia="Malgun Gothic"/>
        </w:rPr>
        <w:t>Commercial terminal testing results of CMCC &amp; BUPT joint lab</w:t>
      </w:r>
      <w:r>
        <w:rPr>
          <w:rFonts w:eastAsia="Malgun Gothic"/>
        </w:rPr>
        <w:t xml:space="preserve">”, </w:t>
      </w:r>
      <w:r w:rsidRPr="00AC4834">
        <w:rPr>
          <w:rFonts w:eastAsia="Malgun Gothic"/>
        </w:rPr>
        <w:t>CMCC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0F2A2593" w14:textId="77777777" w:rsidR="00280391" w:rsidRDefault="00280391" w:rsidP="00280391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3D1F16">
        <w:rPr>
          <w:rFonts w:eastAsia="Malgun Gothic"/>
        </w:rPr>
        <w:t>R4-2214360</w:t>
      </w:r>
      <w:r>
        <w:rPr>
          <w:rFonts w:eastAsia="Malgun Gothic"/>
        </w:rPr>
        <w:t>, “WF on NR MIMO OTA”, CAICT,</w:t>
      </w:r>
      <w:r w:rsidRPr="003D1F16">
        <w:rPr>
          <w:rFonts w:eastAsia="Malgun Gothic"/>
        </w:rPr>
        <w:t xml:space="preserve"> </w:t>
      </w:r>
      <w:r>
        <w:rPr>
          <w:rFonts w:eastAsia="Malgun Gothic"/>
        </w:rPr>
        <w:t xml:space="preserve">vivo, </w:t>
      </w:r>
      <w:r>
        <w:t>3GPP RAN4#104-e, Aug. 2022.</w:t>
      </w:r>
    </w:p>
    <w:p w14:paraId="2F8AF048" w14:textId="77777777" w:rsidR="00280AAF" w:rsidRPr="00CD1D1E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CD1D1E">
        <w:rPr>
          <w:rFonts w:eastAsia="Malgun Gothic"/>
        </w:rPr>
        <w:t>R4-1712791</w:t>
      </w:r>
      <w:r>
        <w:t>, “</w:t>
      </w:r>
      <w:r w:rsidRPr="00CD1D1E">
        <w:rPr>
          <w:rFonts w:eastAsia="Malgun Gothic"/>
        </w:rPr>
        <w:t>MIMO OTA TRMS requirements for B5 and B19”, CATR, 3GPP RAN</w:t>
      </w:r>
      <w:r>
        <w:t xml:space="preserve">4#85, </w:t>
      </w:r>
      <w:r w:rsidRPr="0090346A">
        <w:t>Reno, USA</w:t>
      </w:r>
      <w:r>
        <w:t>, Nov. 2017.</w:t>
      </w:r>
    </w:p>
    <w:p w14:paraId="5AE4A1CF" w14:textId="77777777" w:rsidR="0010646D" w:rsidRPr="00280AAF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280AAF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2297" w14:textId="77777777" w:rsidR="009A4915" w:rsidRDefault="009A4915" w:rsidP="0003021C">
      <w:pPr>
        <w:spacing w:after="0"/>
      </w:pPr>
      <w:r>
        <w:separator/>
      </w:r>
    </w:p>
  </w:endnote>
  <w:endnote w:type="continuationSeparator" w:id="0">
    <w:p w14:paraId="218A6464" w14:textId="77777777" w:rsidR="009A4915" w:rsidRDefault="009A491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0F00" w14:textId="77777777" w:rsidR="009A4915" w:rsidRDefault="009A4915" w:rsidP="0003021C">
      <w:pPr>
        <w:spacing w:after="0"/>
      </w:pPr>
      <w:r>
        <w:separator/>
      </w:r>
    </w:p>
  </w:footnote>
  <w:footnote w:type="continuationSeparator" w:id="0">
    <w:p w14:paraId="672ECE50" w14:textId="77777777" w:rsidR="009A4915" w:rsidRDefault="009A491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227BB"/>
    <w:multiLevelType w:val="hybridMultilevel"/>
    <w:tmpl w:val="EC12FC58"/>
    <w:lvl w:ilvl="0" w:tplc="B1546B74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6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99808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226562">
    <w:abstractNumId w:val="2"/>
  </w:num>
  <w:num w:numId="3" w16cid:durableId="350035098">
    <w:abstractNumId w:val="17"/>
  </w:num>
  <w:num w:numId="4" w16cid:durableId="297075291">
    <w:abstractNumId w:val="26"/>
  </w:num>
  <w:num w:numId="5" w16cid:durableId="1413350961">
    <w:abstractNumId w:val="13"/>
  </w:num>
  <w:num w:numId="6" w16cid:durableId="1644192930">
    <w:abstractNumId w:val="5"/>
  </w:num>
  <w:num w:numId="7" w16cid:durableId="1928683985">
    <w:abstractNumId w:val="24"/>
  </w:num>
  <w:num w:numId="8" w16cid:durableId="36243199">
    <w:abstractNumId w:val="29"/>
  </w:num>
  <w:num w:numId="9" w16cid:durableId="7938650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831927">
    <w:abstractNumId w:val="27"/>
  </w:num>
  <w:num w:numId="11" w16cid:durableId="234974486">
    <w:abstractNumId w:val="8"/>
  </w:num>
  <w:num w:numId="12" w16cid:durableId="148405466">
    <w:abstractNumId w:val="0"/>
  </w:num>
  <w:num w:numId="13" w16cid:durableId="1707560427">
    <w:abstractNumId w:val="16"/>
  </w:num>
  <w:num w:numId="14" w16cid:durableId="90704477">
    <w:abstractNumId w:val="15"/>
  </w:num>
  <w:num w:numId="15" w16cid:durableId="191234727">
    <w:abstractNumId w:val="20"/>
  </w:num>
  <w:num w:numId="16" w16cid:durableId="1704820494">
    <w:abstractNumId w:val="1"/>
  </w:num>
  <w:num w:numId="17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177718">
    <w:abstractNumId w:val="3"/>
  </w:num>
  <w:num w:numId="19" w16cid:durableId="580605020">
    <w:abstractNumId w:val="9"/>
  </w:num>
  <w:num w:numId="20" w16cid:durableId="840123538">
    <w:abstractNumId w:val="21"/>
  </w:num>
  <w:num w:numId="21" w16cid:durableId="321276205">
    <w:abstractNumId w:val="23"/>
  </w:num>
  <w:num w:numId="22" w16cid:durableId="477765338">
    <w:abstractNumId w:val="6"/>
  </w:num>
  <w:num w:numId="23" w16cid:durableId="2097239787">
    <w:abstractNumId w:val="11"/>
  </w:num>
  <w:num w:numId="24" w16cid:durableId="1832062183">
    <w:abstractNumId w:val="25"/>
  </w:num>
  <w:num w:numId="25" w16cid:durableId="87890978">
    <w:abstractNumId w:val="18"/>
  </w:num>
  <w:num w:numId="26" w16cid:durableId="1562669866">
    <w:abstractNumId w:val="28"/>
  </w:num>
  <w:num w:numId="27" w16cid:durableId="893925240">
    <w:abstractNumId w:val="19"/>
  </w:num>
  <w:num w:numId="28" w16cid:durableId="975640683">
    <w:abstractNumId w:val="22"/>
  </w:num>
  <w:num w:numId="29" w16cid:durableId="27225590">
    <w:abstractNumId w:val="14"/>
  </w:num>
  <w:num w:numId="30" w16cid:durableId="1735546138">
    <w:abstractNumId w:val="12"/>
  </w:num>
  <w:num w:numId="31" w16cid:durableId="180936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8BE"/>
    <w:rsid w:val="0000535F"/>
    <w:rsid w:val="000060EC"/>
    <w:rsid w:val="00006896"/>
    <w:rsid w:val="000105D4"/>
    <w:rsid w:val="00011879"/>
    <w:rsid w:val="00012088"/>
    <w:rsid w:val="00017A86"/>
    <w:rsid w:val="000200C3"/>
    <w:rsid w:val="00020592"/>
    <w:rsid w:val="00020A62"/>
    <w:rsid w:val="00020EE2"/>
    <w:rsid w:val="0002168B"/>
    <w:rsid w:val="0002173A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D67"/>
    <w:rsid w:val="00045EBC"/>
    <w:rsid w:val="000465FE"/>
    <w:rsid w:val="00051019"/>
    <w:rsid w:val="0005296D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0031"/>
    <w:rsid w:val="0007101F"/>
    <w:rsid w:val="00072D95"/>
    <w:rsid w:val="000741AA"/>
    <w:rsid w:val="000757DC"/>
    <w:rsid w:val="0008090F"/>
    <w:rsid w:val="0008284A"/>
    <w:rsid w:val="00085683"/>
    <w:rsid w:val="00087648"/>
    <w:rsid w:val="00087A98"/>
    <w:rsid w:val="000906A0"/>
    <w:rsid w:val="00091CE1"/>
    <w:rsid w:val="00091F3A"/>
    <w:rsid w:val="00092049"/>
    <w:rsid w:val="00092F92"/>
    <w:rsid w:val="0009491B"/>
    <w:rsid w:val="0009553E"/>
    <w:rsid w:val="00095ED0"/>
    <w:rsid w:val="00096952"/>
    <w:rsid w:val="00096C04"/>
    <w:rsid w:val="00097FC8"/>
    <w:rsid w:val="000A1227"/>
    <w:rsid w:val="000A301D"/>
    <w:rsid w:val="000A32F8"/>
    <w:rsid w:val="000A47AF"/>
    <w:rsid w:val="000A49E3"/>
    <w:rsid w:val="000A4E3C"/>
    <w:rsid w:val="000A54B4"/>
    <w:rsid w:val="000A619C"/>
    <w:rsid w:val="000B09EA"/>
    <w:rsid w:val="000B1442"/>
    <w:rsid w:val="000B375D"/>
    <w:rsid w:val="000B431C"/>
    <w:rsid w:val="000B44BA"/>
    <w:rsid w:val="000B480B"/>
    <w:rsid w:val="000B535D"/>
    <w:rsid w:val="000B7186"/>
    <w:rsid w:val="000C09BC"/>
    <w:rsid w:val="000C11DA"/>
    <w:rsid w:val="000C25E6"/>
    <w:rsid w:val="000C2D06"/>
    <w:rsid w:val="000C443C"/>
    <w:rsid w:val="000C5D2A"/>
    <w:rsid w:val="000D2848"/>
    <w:rsid w:val="000D3D68"/>
    <w:rsid w:val="000D43D1"/>
    <w:rsid w:val="000D59A8"/>
    <w:rsid w:val="000D5CDD"/>
    <w:rsid w:val="000E02BD"/>
    <w:rsid w:val="000E2B0A"/>
    <w:rsid w:val="000E4110"/>
    <w:rsid w:val="000E4413"/>
    <w:rsid w:val="000E450A"/>
    <w:rsid w:val="000E6583"/>
    <w:rsid w:val="000F0334"/>
    <w:rsid w:val="000F1D7E"/>
    <w:rsid w:val="000F302F"/>
    <w:rsid w:val="000F43CF"/>
    <w:rsid w:val="000F62DF"/>
    <w:rsid w:val="000F6EE0"/>
    <w:rsid w:val="000F738E"/>
    <w:rsid w:val="000F7EA0"/>
    <w:rsid w:val="001000E7"/>
    <w:rsid w:val="001014B5"/>
    <w:rsid w:val="00103338"/>
    <w:rsid w:val="001046CD"/>
    <w:rsid w:val="00104ED0"/>
    <w:rsid w:val="0010549E"/>
    <w:rsid w:val="0010646D"/>
    <w:rsid w:val="00106B6B"/>
    <w:rsid w:val="0010771F"/>
    <w:rsid w:val="00107B65"/>
    <w:rsid w:val="001108A7"/>
    <w:rsid w:val="00110CC1"/>
    <w:rsid w:val="00111ABB"/>
    <w:rsid w:val="00113CFB"/>
    <w:rsid w:val="0011447B"/>
    <w:rsid w:val="001149CC"/>
    <w:rsid w:val="0011536D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153C"/>
    <w:rsid w:val="00141D07"/>
    <w:rsid w:val="00142876"/>
    <w:rsid w:val="00143258"/>
    <w:rsid w:val="0014583E"/>
    <w:rsid w:val="00145BF3"/>
    <w:rsid w:val="001468BE"/>
    <w:rsid w:val="00146B3A"/>
    <w:rsid w:val="0015142B"/>
    <w:rsid w:val="001538D1"/>
    <w:rsid w:val="001544DD"/>
    <w:rsid w:val="001547C6"/>
    <w:rsid w:val="00155D0A"/>
    <w:rsid w:val="00156A46"/>
    <w:rsid w:val="00156AB2"/>
    <w:rsid w:val="00157737"/>
    <w:rsid w:val="0016054E"/>
    <w:rsid w:val="00160F0E"/>
    <w:rsid w:val="00161980"/>
    <w:rsid w:val="00163068"/>
    <w:rsid w:val="001635CC"/>
    <w:rsid w:val="0016630D"/>
    <w:rsid w:val="001669D1"/>
    <w:rsid w:val="00166E44"/>
    <w:rsid w:val="00170330"/>
    <w:rsid w:val="001706DB"/>
    <w:rsid w:val="00170F8D"/>
    <w:rsid w:val="0017411A"/>
    <w:rsid w:val="00174B3A"/>
    <w:rsid w:val="00176E5C"/>
    <w:rsid w:val="001770E1"/>
    <w:rsid w:val="00180729"/>
    <w:rsid w:val="001838C6"/>
    <w:rsid w:val="00183D30"/>
    <w:rsid w:val="001846B4"/>
    <w:rsid w:val="00185E18"/>
    <w:rsid w:val="001868BF"/>
    <w:rsid w:val="00186DDE"/>
    <w:rsid w:val="0018728C"/>
    <w:rsid w:val="00190990"/>
    <w:rsid w:val="001920D2"/>
    <w:rsid w:val="001945EF"/>
    <w:rsid w:val="00194A93"/>
    <w:rsid w:val="0019502F"/>
    <w:rsid w:val="001959BB"/>
    <w:rsid w:val="001959E5"/>
    <w:rsid w:val="0019628E"/>
    <w:rsid w:val="00197096"/>
    <w:rsid w:val="00197467"/>
    <w:rsid w:val="001979CD"/>
    <w:rsid w:val="001A1106"/>
    <w:rsid w:val="001A1A8E"/>
    <w:rsid w:val="001A2767"/>
    <w:rsid w:val="001A3153"/>
    <w:rsid w:val="001A40F7"/>
    <w:rsid w:val="001A447D"/>
    <w:rsid w:val="001A6A07"/>
    <w:rsid w:val="001A70B0"/>
    <w:rsid w:val="001B150E"/>
    <w:rsid w:val="001B1E0A"/>
    <w:rsid w:val="001B4720"/>
    <w:rsid w:val="001B4730"/>
    <w:rsid w:val="001B515D"/>
    <w:rsid w:val="001B53DC"/>
    <w:rsid w:val="001B6535"/>
    <w:rsid w:val="001C00AA"/>
    <w:rsid w:val="001C287F"/>
    <w:rsid w:val="001C4A6A"/>
    <w:rsid w:val="001C547E"/>
    <w:rsid w:val="001C5C07"/>
    <w:rsid w:val="001C6AF1"/>
    <w:rsid w:val="001C6BDB"/>
    <w:rsid w:val="001D0F25"/>
    <w:rsid w:val="001D120F"/>
    <w:rsid w:val="001D20BC"/>
    <w:rsid w:val="001D47A1"/>
    <w:rsid w:val="001D5068"/>
    <w:rsid w:val="001D63CD"/>
    <w:rsid w:val="001D73A1"/>
    <w:rsid w:val="001D7E8A"/>
    <w:rsid w:val="001E03D8"/>
    <w:rsid w:val="001E082D"/>
    <w:rsid w:val="001E209F"/>
    <w:rsid w:val="001E3A37"/>
    <w:rsid w:val="001E433D"/>
    <w:rsid w:val="001E528F"/>
    <w:rsid w:val="001E68BF"/>
    <w:rsid w:val="001E7B29"/>
    <w:rsid w:val="001E7DEB"/>
    <w:rsid w:val="001F052A"/>
    <w:rsid w:val="001F2339"/>
    <w:rsid w:val="001F2666"/>
    <w:rsid w:val="001F53F7"/>
    <w:rsid w:val="001F637F"/>
    <w:rsid w:val="0020176B"/>
    <w:rsid w:val="002023EC"/>
    <w:rsid w:val="00203B36"/>
    <w:rsid w:val="0020433A"/>
    <w:rsid w:val="002058D7"/>
    <w:rsid w:val="002077E8"/>
    <w:rsid w:val="0021020B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67DB"/>
    <w:rsid w:val="00236555"/>
    <w:rsid w:val="0023725C"/>
    <w:rsid w:val="002400E2"/>
    <w:rsid w:val="002466C5"/>
    <w:rsid w:val="00247242"/>
    <w:rsid w:val="0024731C"/>
    <w:rsid w:val="0024732E"/>
    <w:rsid w:val="00250356"/>
    <w:rsid w:val="00250A72"/>
    <w:rsid w:val="00250BA5"/>
    <w:rsid w:val="00250E21"/>
    <w:rsid w:val="002529CD"/>
    <w:rsid w:val="0025329B"/>
    <w:rsid w:val="002553AA"/>
    <w:rsid w:val="002564D4"/>
    <w:rsid w:val="00257547"/>
    <w:rsid w:val="00257A8D"/>
    <w:rsid w:val="002618BA"/>
    <w:rsid w:val="00262B61"/>
    <w:rsid w:val="00262BB5"/>
    <w:rsid w:val="00263AF5"/>
    <w:rsid w:val="002642CF"/>
    <w:rsid w:val="00265877"/>
    <w:rsid w:val="00265B4F"/>
    <w:rsid w:val="00265EE8"/>
    <w:rsid w:val="002666EB"/>
    <w:rsid w:val="00267728"/>
    <w:rsid w:val="00267781"/>
    <w:rsid w:val="0027007E"/>
    <w:rsid w:val="00271019"/>
    <w:rsid w:val="00271EEC"/>
    <w:rsid w:val="002724BE"/>
    <w:rsid w:val="002734CB"/>
    <w:rsid w:val="0027409D"/>
    <w:rsid w:val="00274BCD"/>
    <w:rsid w:val="00275498"/>
    <w:rsid w:val="002757AB"/>
    <w:rsid w:val="00280391"/>
    <w:rsid w:val="00280AAF"/>
    <w:rsid w:val="00281587"/>
    <w:rsid w:val="00281BAB"/>
    <w:rsid w:val="00283CFA"/>
    <w:rsid w:val="00283CFD"/>
    <w:rsid w:val="00285974"/>
    <w:rsid w:val="00286F34"/>
    <w:rsid w:val="00287604"/>
    <w:rsid w:val="00287A5F"/>
    <w:rsid w:val="00291022"/>
    <w:rsid w:val="002919ED"/>
    <w:rsid w:val="00292939"/>
    <w:rsid w:val="002931F2"/>
    <w:rsid w:val="00293946"/>
    <w:rsid w:val="002952A9"/>
    <w:rsid w:val="00296ABC"/>
    <w:rsid w:val="002A02B8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1C87"/>
    <w:rsid w:val="002B29EE"/>
    <w:rsid w:val="002B4205"/>
    <w:rsid w:val="002C0CC3"/>
    <w:rsid w:val="002C0F63"/>
    <w:rsid w:val="002C1D2B"/>
    <w:rsid w:val="002C2325"/>
    <w:rsid w:val="002C357C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E71C0"/>
    <w:rsid w:val="002F0009"/>
    <w:rsid w:val="002F0A90"/>
    <w:rsid w:val="002F1B72"/>
    <w:rsid w:val="002F2025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8E7"/>
    <w:rsid w:val="0030531F"/>
    <w:rsid w:val="00305776"/>
    <w:rsid w:val="00305C8B"/>
    <w:rsid w:val="00305EAB"/>
    <w:rsid w:val="003169A7"/>
    <w:rsid w:val="00320935"/>
    <w:rsid w:val="003228B9"/>
    <w:rsid w:val="00323B95"/>
    <w:rsid w:val="00324BEC"/>
    <w:rsid w:val="003251A4"/>
    <w:rsid w:val="003254A7"/>
    <w:rsid w:val="00325D84"/>
    <w:rsid w:val="00326D51"/>
    <w:rsid w:val="00327590"/>
    <w:rsid w:val="0032794F"/>
    <w:rsid w:val="00334166"/>
    <w:rsid w:val="003346BB"/>
    <w:rsid w:val="0033677C"/>
    <w:rsid w:val="003368F8"/>
    <w:rsid w:val="003402E6"/>
    <w:rsid w:val="00341C67"/>
    <w:rsid w:val="00341FEC"/>
    <w:rsid w:val="00346FB5"/>
    <w:rsid w:val="00347088"/>
    <w:rsid w:val="003476D8"/>
    <w:rsid w:val="003513EF"/>
    <w:rsid w:val="003527A8"/>
    <w:rsid w:val="003531C4"/>
    <w:rsid w:val="003542CE"/>
    <w:rsid w:val="0035583D"/>
    <w:rsid w:val="003563BA"/>
    <w:rsid w:val="00357AAD"/>
    <w:rsid w:val="00357ED0"/>
    <w:rsid w:val="003617BC"/>
    <w:rsid w:val="003626A6"/>
    <w:rsid w:val="00362A1A"/>
    <w:rsid w:val="00363C71"/>
    <w:rsid w:val="003659D3"/>
    <w:rsid w:val="00367B5D"/>
    <w:rsid w:val="0037084B"/>
    <w:rsid w:val="00371068"/>
    <w:rsid w:val="00371902"/>
    <w:rsid w:val="00372596"/>
    <w:rsid w:val="003725BB"/>
    <w:rsid w:val="0037334F"/>
    <w:rsid w:val="00373814"/>
    <w:rsid w:val="00374079"/>
    <w:rsid w:val="003746EF"/>
    <w:rsid w:val="00374B23"/>
    <w:rsid w:val="00376766"/>
    <w:rsid w:val="003805E5"/>
    <w:rsid w:val="00380B9B"/>
    <w:rsid w:val="00381E56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2FA0"/>
    <w:rsid w:val="00395203"/>
    <w:rsid w:val="003956E2"/>
    <w:rsid w:val="00395F6B"/>
    <w:rsid w:val="00397268"/>
    <w:rsid w:val="003A01C7"/>
    <w:rsid w:val="003A2161"/>
    <w:rsid w:val="003A573C"/>
    <w:rsid w:val="003A60FD"/>
    <w:rsid w:val="003A69F9"/>
    <w:rsid w:val="003A6C24"/>
    <w:rsid w:val="003B0DF7"/>
    <w:rsid w:val="003B1407"/>
    <w:rsid w:val="003B2E42"/>
    <w:rsid w:val="003B3298"/>
    <w:rsid w:val="003B5313"/>
    <w:rsid w:val="003B5A33"/>
    <w:rsid w:val="003C1B40"/>
    <w:rsid w:val="003C2D2E"/>
    <w:rsid w:val="003C2EA2"/>
    <w:rsid w:val="003C30CC"/>
    <w:rsid w:val="003C3FF2"/>
    <w:rsid w:val="003C439D"/>
    <w:rsid w:val="003C46B9"/>
    <w:rsid w:val="003C52CB"/>
    <w:rsid w:val="003C6367"/>
    <w:rsid w:val="003C74F9"/>
    <w:rsid w:val="003D04D3"/>
    <w:rsid w:val="003D0577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563"/>
    <w:rsid w:val="003F26AB"/>
    <w:rsid w:val="003F3F70"/>
    <w:rsid w:val="00400F3F"/>
    <w:rsid w:val="00401ED6"/>
    <w:rsid w:val="00402685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17BD2"/>
    <w:rsid w:val="0042087B"/>
    <w:rsid w:val="00420C91"/>
    <w:rsid w:val="00420F98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34E8"/>
    <w:rsid w:val="00435667"/>
    <w:rsid w:val="0043574D"/>
    <w:rsid w:val="00435BFE"/>
    <w:rsid w:val="004369F3"/>
    <w:rsid w:val="004371A7"/>
    <w:rsid w:val="004371B7"/>
    <w:rsid w:val="0043788A"/>
    <w:rsid w:val="00440D50"/>
    <w:rsid w:val="00440EF6"/>
    <w:rsid w:val="00440F6E"/>
    <w:rsid w:val="004410C0"/>
    <w:rsid w:val="004413E2"/>
    <w:rsid w:val="00441D8C"/>
    <w:rsid w:val="00442099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604E"/>
    <w:rsid w:val="00456AFC"/>
    <w:rsid w:val="0046057D"/>
    <w:rsid w:val="004632D3"/>
    <w:rsid w:val="0046451B"/>
    <w:rsid w:val="0046478E"/>
    <w:rsid w:val="004664DD"/>
    <w:rsid w:val="00467DA3"/>
    <w:rsid w:val="004700B3"/>
    <w:rsid w:val="00472F2B"/>
    <w:rsid w:val="00474781"/>
    <w:rsid w:val="00474BD0"/>
    <w:rsid w:val="00476DA1"/>
    <w:rsid w:val="00476EBD"/>
    <w:rsid w:val="004803EC"/>
    <w:rsid w:val="00480567"/>
    <w:rsid w:val="00481688"/>
    <w:rsid w:val="00481A7C"/>
    <w:rsid w:val="00481F40"/>
    <w:rsid w:val="00482E50"/>
    <w:rsid w:val="00485DE3"/>
    <w:rsid w:val="00486AE0"/>
    <w:rsid w:val="00487338"/>
    <w:rsid w:val="00487E7C"/>
    <w:rsid w:val="004918D3"/>
    <w:rsid w:val="00491A40"/>
    <w:rsid w:val="0049290F"/>
    <w:rsid w:val="0049360B"/>
    <w:rsid w:val="00493FDE"/>
    <w:rsid w:val="00496942"/>
    <w:rsid w:val="00497E08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1289"/>
    <w:rsid w:val="004B1BAB"/>
    <w:rsid w:val="004B3710"/>
    <w:rsid w:val="004B3840"/>
    <w:rsid w:val="004B3C0C"/>
    <w:rsid w:val="004B3EBD"/>
    <w:rsid w:val="004B4AEA"/>
    <w:rsid w:val="004B4B26"/>
    <w:rsid w:val="004B513B"/>
    <w:rsid w:val="004B584D"/>
    <w:rsid w:val="004B5D9C"/>
    <w:rsid w:val="004B68BF"/>
    <w:rsid w:val="004B6BC7"/>
    <w:rsid w:val="004C0D78"/>
    <w:rsid w:val="004C0EA2"/>
    <w:rsid w:val="004C1488"/>
    <w:rsid w:val="004C1CC0"/>
    <w:rsid w:val="004C24D2"/>
    <w:rsid w:val="004C3906"/>
    <w:rsid w:val="004C40A7"/>
    <w:rsid w:val="004C46D3"/>
    <w:rsid w:val="004C6561"/>
    <w:rsid w:val="004C7AC2"/>
    <w:rsid w:val="004D08B1"/>
    <w:rsid w:val="004D187B"/>
    <w:rsid w:val="004D26C4"/>
    <w:rsid w:val="004D33FD"/>
    <w:rsid w:val="004D4024"/>
    <w:rsid w:val="004D4E7B"/>
    <w:rsid w:val="004D663F"/>
    <w:rsid w:val="004E03C7"/>
    <w:rsid w:val="004E0B86"/>
    <w:rsid w:val="004E0BD6"/>
    <w:rsid w:val="004E0CEE"/>
    <w:rsid w:val="004E237E"/>
    <w:rsid w:val="004E2638"/>
    <w:rsid w:val="004E531E"/>
    <w:rsid w:val="004E57E7"/>
    <w:rsid w:val="004E6234"/>
    <w:rsid w:val="004E6D83"/>
    <w:rsid w:val="004E6FE1"/>
    <w:rsid w:val="004F0924"/>
    <w:rsid w:val="004F1AA0"/>
    <w:rsid w:val="004F1C03"/>
    <w:rsid w:val="004F29D7"/>
    <w:rsid w:val="004F2BB3"/>
    <w:rsid w:val="004F5EF3"/>
    <w:rsid w:val="004F60DF"/>
    <w:rsid w:val="004F64C5"/>
    <w:rsid w:val="004F6A30"/>
    <w:rsid w:val="004F6DE1"/>
    <w:rsid w:val="004F7581"/>
    <w:rsid w:val="005014BE"/>
    <w:rsid w:val="00501EB2"/>
    <w:rsid w:val="00502701"/>
    <w:rsid w:val="0050316D"/>
    <w:rsid w:val="0050389B"/>
    <w:rsid w:val="00505C3D"/>
    <w:rsid w:val="00506B08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3D73"/>
    <w:rsid w:val="005357F4"/>
    <w:rsid w:val="00536A8B"/>
    <w:rsid w:val="0053723D"/>
    <w:rsid w:val="0054125F"/>
    <w:rsid w:val="005416E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56BB9"/>
    <w:rsid w:val="00556C93"/>
    <w:rsid w:val="00557930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5C0C"/>
    <w:rsid w:val="00576482"/>
    <w:rsid w:val="005764E4"/>
    <w:rsid w:val="005779A6"/>
    <w:rsid w:val="005812B4"/>
    <w:rsid w:val="00581A6D"/>
    <w:rsid w:val="00582080"/>
    <w:rsid w:val="005822DA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97359"/>
    <w:rsid w:val="005977DA"/>
    <w:rsid w:val="005A13BA"/>
    <w:rsid w:val="005A1764"/>
    <w:rsid w:val="005A17EC"/>
    <w:rsid w:val="005A1959"/>
    <w:rsid w:val="005A20EB"/>
    <w:rsid w:val="005A259C"/>
    <w:rsid w:val="005A33A5"/>
    <w:rsid w:val="005A3C65"/>
    <w:rsid w:val="005A63C9"/>
    <w:rsid w:val="005A75D1"/>
    <w:rsid w:val="005B0816"/>
    <w:rsid w:val="005B17FD"/>
    <w:rsid w:val="005B230E"/>
    <w:rsid w:val="005B288E"/>
    <w:rsid w:val="005B2DC5"/>
    <w:rsid w:val="005B3A90"/>
    <w:rsid w:val="005B6566"/>
    <w:rsid w:val="005B6BC1"/>
    <w:rsid w:val="005C034D"/>
    <w:rsid w:val="005C03E5"/>
    <w:rsid w:val="005C0445"/>
    <w:rsid w:val="005C181C"/>
    <w:rsid w:val="005C5FBB"/>
    <w:rsid w:val="005D0070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6C18"/>
    <w:rsid w:val="005E78CD"/>
    <w:rsid w:val="005F1708"/>
    <w:rsid w:val="005F1EFE"/>
    <w:rsid w:val="005F22CB"/>
    <w:rsid w:val="005F2A66"/>
    <w:rsid w:val="005F39D3"/>
    <w:rsid w:val="005F66A0"/>
    <w:rsid w:val="00602100"/>
    <w:rsid w:val="006032B2"/>
    <w:rsid w:val="00606128"/>
    <w:rsid w:val="0060649A"/>
    <w:rsid w:val="006064B4"/>
    <w:rsid w:val="00606D27"/>
    <w:rsid w:val="00610A0A"/>
    <w:rsid w:val="00610B2D"/>
    <w:rsid w:val="00611969"/>
    <w:rsid w:val="00613358"/>
    <w:rsid w:val="00614AEE"/>
    <w:rsid w:val="00615922"/>
    <w:rsid w:val="00617FBF"/>
    <w:rsid w:val="00621185"/>
    <w:rsid w:val="006220B0"/>
    <w:rsid w:val="00623710"/>
    <w:rsid w:val="0062481C"/>
    <w:rsid w:val="00625175"/>
    <w:rsid w:val="00626055"/>
    <w:rsid w:val="00630B91"/>
    <w:rsid w:val="00631AE6"/>
    <w:rsid w:val="00631AF2"/>
    <w:rsid w:val="00631F03"/>
    <w:rsid w:val="006320C7"/>
    <w:rsid w:val="00632A82"/>
    <w:rsid w:val="00634EDE"/>
    <w:rsid w:val="00635BC7"/>
    <w:rsid w:val="0063608E"/>
    <w:rsid w:val="00636D19"/>
    <w:rsid w:val="00637EA1"/>
    <w:rsid w:val="00640205"/>
    <w:rsid w:val="006415ED"/>
    <w:rsid w:val="0064225B"/>
    <w:rsid w:val="00643D89"/>
    <w:rsid w:val="0064475C"/>
    <w:rsid w:val="00645643"/>
    <w:rsid w:val="0064583C"/>
    <w:rsid w:val="00645AFC"/>
    <w:rsid w:val="00645BB7"/>
    <w:rsid w:val="00646555"/>
    <w:rsid w:val="00650102"/>
    <w:rsid w:val="00651B26"/>
    <w:rsid w:val="006533A0"/>
    <w:rsid w:val="00654998"/>
    <w:rsid w:val="006550B0"/>
    <w:rsid w:val="006578EF"/>
    <w:rsid w:val="00657B10"/>
    <w:rsid w:val="00660255"/>
    <w:rsid w:val="006623CF"/>
    <w:rsid w:val="00664622"/>
    <w:rsid w:val="006648E4"/>
    <w:rsid w:val="0066760C"/>
    <w:rsid w:val="006678A6"/>
    <w:rsid w:val="00667FB6"/>
    <w:rsid w:val="006701C8"/>
    <w:rsid w:val="0067256D"/>
    <w:rsid w:val="006736EB"/>
    <w:rsid w:val="00673713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A00EC"/>
    <w:rsid w:val="006A3E36"/>
    <w:rsid w:val="006A5B91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3609"/>
    <w:rsid w:val="006B3D66"/>
    <w:rsid w:val="006B407A"/>
    <w:rsid w:val="006B4F77"/>
    <w:rsid w:val="006B65D5"/>
    <w:rsid w:val="006B7734"/>
    <w:rsid w:val="006B7E61"/>
    <w:rsid w:val="006C10FB"/>
    <w:rsid w:val="006C2B90"/>
    <w:rsid w:val="006C3AFC"/>
    <w:rsid w:val="006C6114"/>
    <w:rsid w:val="006C739D"/>
    <w:rsid w:val="006D0671"/>
    <w:rsid w:val="006D18C4"/>
    <w:rsid w:val="006D538C"/>
    <w:rsid w:val="006D7A71"/>
    <w:rsid w:val="006E1F3E"/>
    <w:rsid w:val="006E2CEF"/>
    <w:rsid w:val="006E3606"/>
    <w:rsid w:val="006E7345"/>
    <w:rsid w:val="006F1693"/>
    <w:rsid w:val="006F18E3"/>
    <w:rsid w:val="006F1B9B"/>
    <w:rsid w:val="006F3C8B"/>
    <w:rsid w:val="006F4F92"/>
    <w:rsid w:val="006F5A0D"/>
    <w:rsid w:val="006F6395"/>
    <w:rsid w:val="006F7279"/>
    <w:rsid w:val="006F7EB8"/>
    <w:rsid w:val="00700515"/>
    <w:rsid w:val="007005C9"/>
    <w:rsid w:val="00700B26"/>
    <w:rsid w:val="0070121D"/>
    <w:rsid w:val="00701313"/>
    <w:rsid w:val="00701963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7E5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654B"/>
    <w:rsid w:val="00731063"/>
    <w:rsid w:val="00732842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158"/>
    <w:rsid w:val="0075134F"/>
    <w:rsid w:val="0075326E"/>
    <w:rsid w:val="00755395"/>
    <w:rsid w:val="007571DB"/>
    <w:rsid w:val="007612E3"/>
    <w:rsid w:val="00761CA2"/>
    <w:rsid w:val="0076342C"/>
    <w:rsid w:val="00763DB6"/>
    <w:rsid w:val="00764584"/>
    <w:rsid w:val="0076570B"/>
    <w:rsid w:val="00766394"/>
    <w:rsid w:val="00767301"/>
    <w:rsid w:val="007707EF"/>
    <w:rsid w:val="00770B89"/>
    <w:rsid w:val="0077189F"/>
    <w:rsid w:val="007726E6"/>
    <w:rsid w:val="00772E9C"/>
    <w:rsid w:val="00773D14"/>
    <w:rsid w:val="00774B7E"/>
    <w:rsid w:val="00775B3D"/>
    <w:rsid w:val="00775D6B"/>
    <w:rsid w:val="00775E27"/>
    <w:rsid w:val="007764CE"/>
    <w:rsid w:val="00780794"/>
    <w:rsid w:val="00781460"/>
    <w:rsid w:val="00781A51"/>
    <w:rsid w:val="00782BA4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A03A7"/>
    <w:rsid w:val="007A1417"/>
    <w:rsid w:val="007A5005"/>
    <w:rsid w:val="007A7531"/>
    <w:rsid w:val="007B051C"/>
    <w:rsid w:val="007B1608"/>
    <w:rsid w:val="007B32A1"/>
    <w:rsid w:val="007B400A"/>
    <w:rsid w:val="007B4625"/>
    <w:rsid w:val="007B56C2"/>
    <w:rsid w:val="007C069D"/>
    <w:rsid w:val="007C109B"/>
    <w:rsid w:val="007C3534"/>
    <w:rsid w:val="007C4F82"/>
    <w:rsid w:val="007C5D78"/>
    <w:rsid w:val="007C6499"/>
    <w:rsid w:val="007D02E0"/>
    <w:rsid w:val="007D3734"/>
    <w:rsid w:val="007D390B"/>
    <w:rsid w:val="007D5763"/>
    <w:rsid w:val="007D5C83"/>
    <w:rsid w:val="007D7470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7EF5"/>
    <w:rsid w:val="007F009F"/>
    <w:rsid w:val="007F033B"/>
    <w:rsid w:val="007F0871"/>
    <w:rsid w:val="007F37FE"/>
    <w:rsid w:val="007F4187"/>
    <w:rsid w:val="007F5103"/>
    <w:rsid w:val="007F72CA"/>
    <w:rsid w:val="007F7B34"/>
    <w:rsid w:val="00801192"/>
    <w:rsid w:val="00801FF7"/>
    <w:rsid w:val="008021BA"/>
    <w:rsid w:val="00804794"/>
    <w:rsid w:val="008053AB"/>
    <w:rsid w:val="00805EF2"/>
    <w:rsid w:val="0080651C"/>
    <w:rsid w:val="008144EC"/>
    <w:rsid w:val="00815183"/>
    <w:rsid w:val="00820DB6"/>
    <w:rsid w:val="0082161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985"/>
    <w:rsid w:val="00845DBE"/>
    <w:rsid w:val="0084712A"/>
    <w:rsid w:val="0085169E"/>
    <w:rsid w:val="008525E7"/>
    <w:rsid w:val="00853074"/>
    <w:rsid w:val="00853384"/>
    <w:rsid w:val="008538CC"/>
    <w:rsid w:val="008559B8"/>
    <w:rsid w:val="00856B36"/>
    <w:rsid w:val="00857521"/>
    <w:rsid w:val="00861145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B"/>
    <w:rsid w:val="00876423"/>
    <w:rsid w:val="008765E5"/>
    <w:rsid w:val="00876828"/>
    <w:rsid w:val="00880932"/>
    <w:rsid w:val="00881D12"/>
    <w:rsid w:val="00882869"/>
    <w:rsid w:val="008839E1"/>
    <w:rsid w:val="0088470E"/>
    <w:rsid w:val="00884749"/>
    <w:rsid w:val="00885174"/>
    <w:rsid w:val="00887B6B"/>
    <w:rsid w:val="00890543"/>
    <w:rsid w:val="00891F43"/>
    <w:rsid w:val="00893661"/>
    <w:rsid w:val="008941F1"/>
    <w:rsid w:val="0089675D"/>
    <w:rsid w:val="00896B13"/>
    <w:rsid w:val="00896BA6"/>
    <w:rsid w:val="00897950"/>
    <w:rsid w:val="008A0F27"/>
    <w:rsid w:val="008A1491"/>
    <w:rsid w:val="008A2529"/>
    <w:rsid w:val="008A49EA"/>
    <w:rsid w:val="008A4BF6"/>
    <w:rsid w:val="008A5223"/>
    <w:rsid w:val="008A56D3"/>
    <w:rsid w:val="008B0B8A"/>
    <w:rsid w:val="008B14A3"/>
    <w:rsid w:val="008B3E87"/>
    <w:rsid w:val="008B43BD"/>
    <w:rsid w:val="008B58C7"/>
    <w:rsid w:val="008C0298"/>
    <w:rsid w:val="008C0400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551B"/>
    <w:rsid w:val="008D700F"/>
    <w:rsid w:val="008E01AE"/>
    <w:rsid w:val="008E0B8F"/>
    <w:rsid w:val="008E184B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969"/>
    <w:rsid w:val="008F1D48"/>
    <w:rsid w:val="008F203C"/>
    <w:rsid w:val="008F387E"/>
    <w:rsid w:val="008F39A9"/>
    <w:rsid w:val="008F3E93"/>
    <w:rsid w:val="008F40EB"/>
    <w:rsid w:val="008F48ED"/>
    <w:rsid w:val="008F49ED"/>
    <w:rsid w:val="008F679C"/>
    <w:rsid w:val="00900631"/>
    <w:rsid w:val="00901899"/>
    <w:rsid w:val="00902570"/>
    <w:rsid w:val="0090346A"/>
    <w:rsid w:val="009044F6"/>
    <w:rsid w:val="00905C13"/>
    <w:rsid w:val="00905E55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346"/>
    <w:rsid w:val="00913ED4"/>
    <w:rsid w:val="00913F71"/>
    <w:rsid w:val="00914BB4"/>
    <w:rsid w:val="00914C69"/>
    <w:rsid w:val="0091516A"/>
    <w:rsid w:val="00915876"/>
    <w:rsid w:val="00915B36"/>
    <w:rsid w:val="00921D8D"/>
    <w:rsid w:val="00922989"/>
    <w:rsid w:val="009238B5"/>
    <w:rsid w:val="00923A7D"/>
    <w:rsid w:val="00924F4E"/>
    <w:rsid w:val="00925045"/>
    <w:rsid w:val="009250A6"/>
    <w:rsid w:val="00925E63"/>
    <w:rsid w:val="0092632D"/>
    <w:rsid w:val="00927CA7"/>
    <w:rsid w:val="00930AFC"/>
    <w:rsid w:val="0093229C"/>
    <w:rsid w:val="0093322B"/>
    <w:rsid w:val="0093348D"/>
    <w:rsid w:val="00933FB0"/>
    <w:rsid w:val="00934033"/>
    <w:rsid w:val="00936523"/>
    <w:rsid w:val="009376D8"/>
    <w:rsid w:val="00940D91"/>
    <w:rsid w:val="0094229E"/>
    <w:rsid w:val="009425DA"/>
    <w:rsid w:val="00943385"/>
    <w:rsid w:val="0094445D"/>
    <w:rsid w:val="00954212"/>
    <w:rsid w:val="00960197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66172"/>
    <w:rsid w:val="009712D5"/>
    <w:rsid w:val="009716E4"/>
    <w:rsid w:val="009718F5"/>
    <w:rsid w:val="00971D67"/>
    <w:rsid w:val="00971F7C"/>
    <w:rsid w:val="00974222"/>
    <w:rsid w:val="009749AB"/>
    <w:rsid w:val="00975C69"/>
    <w:rsid w:val="00975CBC"/>
    <w:rsid w:val="00975D3A"/>
    <w:rsid w:val="00976F71"/>
    <w:rsid w:val="009805C2"/>
    <w:rsid w:val="00980A48"/>
    <w:rsid w:val="00980C98"/>
    <w:rsid w:val="00983E4F"/>
    <w:rsid w:val="00985E79"/>
    <w:rsid w:val="009868B7"/>
    <w:rsid w:val="00986EF1"/>
    <w:rsid w:val="009870CD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389A"/>
    <w:rsid w:val="009A40FD"/>
    <w:rsid w:val="009A4915"/>
    <w:rsid w:val="009B0249"/>
    <w:rsid w:val="009B0B42"/>
    <w:rsid w:val="009B0D3E"/>
    <w:rsid w:val="009B1768"/>
    <w:rsid w:val="009B3381"/>
    <w:rsid w:val="009B3884"/>
    <w:rsid w:val="009B3AC7"/>
    <w:rsid w:val="009B3B06"/>
    <w:rsid w:val="009B5B64"/>
    <w:rsid w:val="009B7AC2"/>
    <w:rsid w:val="009B7D33"/>
    <w:rsid w:val="009C042F"/>
    <w:rsid w:val="009C0432"/>
    <w:rsid w:val="009C0B18"/>
    <w:rsid w:val="009C1AFB"/>
    <w:rsid w:val="009C2BBB"/>
    <w:rsid w:val="009C2D52"/>
    <w:rsid w:val="009C37C3"/>
    <w:rsid w:val="009C3A24"/>
    <w:rsid w:val="009C3A5B"/>
    <w:rsid w:val="009C3FD9"/>
    <w:rsid w:val="009C541C"/>
    <w:rsid w:val="009C6D0C"/>
    <w:rsid w:val="009C6E05"/>
    <w:rsid w:val="009C7A1A"/>
    <w:rsid w:val="009D0A4B"/>
    <w:rsid w:val="009D1988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3F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3F77"/>
    <w:rsid w:val="00A06500"/>
    <w:rsid w:val="00A06B71"/>
    <w:rsid w:val="00A06F30"/>
    <w:rsid w:val="00A1068F"/>
    <w:rsid w:val="00A131F1"/>
    <w:rsid w:val="00A13A0A"/>
    <w:rsid w:val="00A13F27"/>
    <w:rsid w:val="00A14A4F"/>
    <w:rsid w:val="00A14DDA"/>
    <w:rsid w:val="00A15641"/>
    <w:rsid w:val="00A16379"/>
    <w:rsid w:val="00A16C41"/>
    <w:rsid w:val="00A16FC7"/>
    <w:rsid w:val="00A17371"/>
    <w:rsid w:val="00A175C9"/>
    <w:rsid w:val="00A20260"/>
    <w:rsid w:val="00A22CA0"/>
    <w:rsid w:val="00A24DCF"/>
    <w:rsid w:val="00A24DE7"/>
    <w:rsid w:val="00A26A14"/>
    <w:rsid w:val="00A27636"/>
    <w:rsid w:val="00A30765"/>
    <w:rsid w:val="00A318C3"/>
    <w:rsid w:val="00A32C90"/>
    <w:rsid w:val="00A33CDF"/>
    <w:rsid w:val="00A402D3"/>
    <w:rsid w:val="00A42EC1"/>
    <w:rsid w:val="00A43B69"/>
    <w:rsid w:val="00A43F7D"/>
    <w:rsid w:val="00A444BA"/>
    <w:rsid w:val="00A471AF"/>
    <w:rsid w:val="00A47435"/>
    <w:rsid w:val="00A479BB"/>
    <w:rsid w:val="00A508A5"/>
    <w:rsid w:val="00A50AE1"/>
    <w:rsid w:val="00A50C51"/>
    <w:rsid w:val="00A51699"/>
    <w:rsid w:val="00A51979"/>
    <w:rsid w:val="00A53FC0"/>
    <w:rsid w:val="00A54809"/>
    <w:rsid w:val="00A55FFE"/>
    <w:rsid w:val="00A57C0F"/>
    <w:rsid w:val="00A62288"/>
    <w:rsid w:val="00A63206"/>
    <w:rsid w:val="00A647E4"/>
    <w:rsid w:val="00A649A4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77A8"/>
    <w:rsid w:val="00A77EA2"/>
    <w:rsid w:val="00A80B08"/>
    <w:rsid w:val="00A814D3"/>
    <w:rsid w:val="00A8544B"/>
    <w:rsid w:val="00A86C91"/>
    <w:rsid w:val="00A90656"/>
    <w:rsid w:val="00A91DDF"/>
    <w:rsid w:val="00A925E0"/>
    <w:rsid w:val="00A9399A"/>
    <w:rsid w:val="00A944EB"/>
    <w:rsid w:val="00A950AA"/>
    <w:rsid w:val="00A9526C"/>
    <w:rsid w:val="00A95668"/>
    <w:rsid w:val="00A97485"/>
    <w:rsid w:val="00AA0F9F"/>
    <w:rsid w:val="00AA3253"/>
    <w:rsid w:val="00AA388F"/>
    <w:rsid w:val="00AB156C"/>
    <w:rsid w:val="00AB2166"/>
    <w:rsid w:val="00AB2337"/>
    <w:rsid w:val="00AB6431"/>
    <w:rsid w:val="00AB6BF4"/>
    <w:rsid w:val="00AB7F76"/>
    <w:rsid w:val="00AC0D30"/>
    <w:rsid w:val="00AC2394"/>
    <w:rsid w:val="00AC2ADD"/>
    <w:rsid w:val="00AC2BFE"/>
    <w:rsid w:val="00AC2D6A"/>
    <w:rsid w:val="00AC367E"/>
    <w:rsid w:val="00AC430A"/>
    <w:rsid w:val="00AC4834"/>
    <w:rsid w:val="00AC48A7"/>
    <w:rsid w:val="00AC490A"/>
    <w:rsid w:val="00AC763A"/>
    <w:rsid w:val="00AC77A5"/>
    <w:rsid w:val="00AD09CF"/>
    <w:rsid w:val="00AD0E3E"/>
    <w:rsid w:val="00AD2F8F"/>
    <w:rsid w:val="00AD39ED"/>
    <w:rsid w:val="00AD3FEA"/>
    <w:rsid w:val="00AD449F"/>
    <w:rsid w:val="00AD5DE7"/>
    <w:rsid w:val="00AD7354"/>
    <w:rsid w:val="00AE1591"/>
    <w:rsid w:val="00AE184F"/>
    <w:rsid w:val="00AE1D63"/>
    <w:rsid w:val="00AE2291"/>
    <w:rsid w:val="00AE3C1B"/>
    <w:rsid w:val="00AE4E5D"/>
    <w:rsid w:val="00AE6051"/>
    <w:rsid w:val="00AF16FA"/>
    <w:rsid w:val="00AF3250"/>
    <w:rsid w:val="00AF38FA"/>
    <w:rsid w:val="00AF473F"/>
    <w:rsid w:val="00AF7561"/>
    <w:rsid w:val="00B00FDD"/>
    <w:rsid w:val="00B02655"/>
    <w:rsid w:val="00B02B83"/>
    <w:rsid w:val="00B030F6"/>
    <w:rsid w:val="00B0363A"/>
    <w:rsid w:val="00B045E6"/>
    <w:rsid w:val="00B0494B"/>
    <w:rsid w:val="00B04BF1"/>
    <w:rsid w:val="00B07EC3"/>
    <w:rsid w:val="00B07F65"/>
    <w:rsid w:val="00B10C7F"/>
    <w:rsid w:val="00B11E1C"/>
    <w:rsid w:val="00B13C39"/>
    <w:rsid w:val="00B14100"/>
    <w:rsid w:val="00B142C7"/>
    <w:rsid w:val="00B14470"/>
    <w:rsid w:val="00B14C96"/>
    <w:rsid w:val="00B15100"/>
    <w:rsid w:val="00B154D9"/>
    <w:rsid w:val="00B15A02"/>
    <w:rsid w:val="00B2066F"/>
    <w:rsid w:val="00B22BC2"/>
    <w:rsid w:val="00B23AD5"/>
    <w:rsid w:val="00B23E71"/>
    <w:rsid w:val="00B2479D"/>
    <w:rsid w:val="00B251B9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5BCE"/>
    <w:rsid w:val="00B46F08"/>
    <w:rsid w:val="00B47695"/>
    <w:rsid w:val="00B4774F"/>
    <w:rsid w:val="00B506BF"/>
    <w:rsid w:val="00B50D0F"/>
    <w:rsid w:val="00B50E71"/>
    <w:rsid w:val="00B52047"/>
    <w:rsid w:val="00B52F7E"/>
    <w:rsid w:val="00B53F0F"/>
    <w:rsid w:val="00B53F18"/>
    <w:rsid w:val="00B549A0"/>
    <w:rsid w:val="00B550C1"/>
    <w:rsid w:val="00B6241B"/>
    <w:rsid w:val="00B62465"/>
    <w:rsid w:val="00B657E6"/>
    <w:rsid w:val="00B659C3"/>
    <w:rsid w:val="00B66079"/>
    <w:rsid w:val="00B66133"/>
    <w:rsid w:val="00B672BD"/>
    <w:rsid w:val="00B71F02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401A"/>
    <w:rsid w:val="00B85BCE"/>
    <w:rsid w:val="00B86550"/>
    <w:rsid w:val="00B86F07"/>
    <w:rsid w:val="00B90B03"/>
    <w:rsid w:val="00B91500"/>
    <w:rsid w:val="00B92EDB"/>
    <w:rsid w:val="00B955BF"/>
    <w:rsid w:val="00B9698D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0631"/>
    <w:rsid w:val="00BB1A10"/>
    <w:rsid w:val="00BB1EF3"/>
    <w:rsid w:val="00BB297D"/>
    <w:rsid w:val="00BB2C4B"/>
    <w:rsid w:val="00BB460D"/>
    <w:rsid w:val="00BB506A"/>
    <w:rsid w:val="00BC04BB"/>
    <w:rsid w:val="00BC1CB9"/>
    <w:rsid w:val="00BC308C"/>
    <w:rsid w:val="00BC3145"/>
    <w:rsid w:val="00BC6844"/>
    <w:rsid w:val="00BC7355"/>
    <w:rsid w:val="00BD050C"/>
    <w:rsid w:val="00BD1CF7"/>
    <w:rsid w:val="00BD1DCD"/>
    <w:rsid w:val="00BD21CE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99"/>
    <w:rsid w:val="00BF2686"/>
    <w:rsid w:val="00BF2B9B"/>
    <w:rsid w:val="00BF40EC"/>
    <w:rsid w:val="00BF4B70"/>
    <w:rsid w:val="00BF4D52"/>
    <w:rsid w:val="00BF73AA"/>
    <w:rsid w:val="00C00306"/>
    <w:rsid w:val="00C019F6"/>
    <w:rsid w:val="00C03FFB"/>
    <w:rsid w:val="00C04764"/>
    <w:rsid w:val="00C0701F"/>
    <w:rsid w:val="00C07AFE"/>
    <w:rsid w:val="00C1010D"/>
    <w:rsid w:val="00C101F5"/>
    <w:rsid w:val="00C10BC4"/>
    <w:rsid w:val="00C130AD"/>
    <w:rsid w:val="00C13194"/>
    <w:rsid w:val="00C14982"/>
    <w:rsid w:val="00C16399"/>
    <w:rsid w:val="00C17C07"/>
    <w:rsid w:val="00C22128"/>
    <w:rsid w:val="00C23043"/>
    <w:rsid w:val="00C270A6"/>
    <w:rsid w:val="00C273A7"/>
    <w:rsid w:val="00C31364"/>
    <w:rsid w:val="00C318E4"/>
    <w:rsid w:val="00C344D5"/>
    <w:rsid w:val="00C35974"/>
    <w:rsid w:val="00C360EF"/>
    <w:rsid w:val="00C4188A"/>
    <w:rsid w:val="00C41F4D"/>
    <w:rsid w:val="00C43201"/>
    <w:rsid w:val="00C43232"/>
    <w:rsid w:val="00C45CF8"/>
    <w:rsid w:val="00C46A28"/>
    <w:rsid w:val="00C46D1D"/>
    <w:rsid w:val="00C471D5"/>
    <w:rsid w:val="00C47715"/>
    <w:rsid w:val="00C50E48"/>
    <w:rsid w:val="00C52AAE"/>
    <w:rsid w:val="00C54205"/>
    <w:rsid w:val="00C543E0"/>
    <w:rsid w:val="00C54C47"/>
    <w:rsid w:val="00C564D7"/>
    <w:rsid w:val="00C57210"/>
    <w:rsid w:val="00C62D48"/>
    <w:rsid w:val="00C63066"/>
    <w:rsid w:val="00C639B9"/>
    <w:rsid w:val="00C65B5D"/>
    <w:rsid w:val="00C65F1D"/>
    <w:rsid w:val="00C70606"/>
    <w:rsid w:val="00C7089B"/>
    <w:rsid w:val="00C70B16"/>
    <w:rsid w:val="00C72404"/>
    <w:rsid w:val="00C752B6"/>
    <w:rsid w:val="00C76B09"/>
    <w:rsid w:val="00C76EBF"/>
    <w:rsid w:val="00C777BE"/>
    <w:rsid w:val="00C77C9B"/>
    <w:rsid w:val="00C802F9"/>
    <w:rsid w:val="00C8278B"/>
    <w:rsid w:val="00C85046"/>
    <w:rsid w:val="00C85BB1"/>
    <w:rsid w:val="00C86307"/>
    <w:rsid w:val="00C86538"/>
    <w:rsid w:val="00C86D38"/>
    <w:rsid w:val="00C86F46"/>
    <w:rsid w:val="00C90010"/>
    <w:rsid w:val="00C900B1"/>
    <w:rsid w:val="00C905BE"/>
    <w:rsid w:val="00C90F35"/>
    <w:rsid w:val="00C94C14"/>
    <w:rsid w:val="00C94D2E"/>
    <w:rsid w:val="00C950EA"/>
    <w:rsid w:val="00CA11F3"/>
    <w:rsid w:val="00CA1990"/>
    <w:rsid w:val="00CA2B00"/>
    <w:rsid w:val="00CA2EAB"/>
    <w:rsid w:val="00CA3BBC"/>
    <w:rsid w:val="00CA3C1D"/>
    <w:rsid w:val="00CA3EDF"/>
    <w:rsid w:val="00CA6127"/>
    <w:rsid w:val="00CA613C"/>
    <w:rsid w:val="00CA76E3"/>
    <w:rsid w:val="00CA7986"/>
    <w:rsid w:val="00CB039F"/>
    <w:rsid w:val="00CB04CC"/>
    <w:rsid w:val="00CB098D"/>
    <w:rsid w:val="00CB11F7"/>
    <w:rsid w:val="00CB3B1C"/>
    <w:rsid w:val="00CB57CB"/>
    <w:rsid w:val="00CB67C1"/>
    <w:rsid w:val="00CB6D1A"/>
    <w:rsid w:val="00CB769B"/>
    <w:rsid w:val="00CB7B07"/>
    <w:rsid w:val="00CC117D"/>
    <w:rsid w:val="00CC1FB7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D1E"/>
    <w:rsid w:val="00CD3526"/>
    <w:rsid w:val="00CD388E"/>
    <w:rsid w:val="00CD3B35"/>
    <w:rsid w:val="00CD533E"/>
    <w:rsid w:val="00CD7F1F"/>
    <w:rsid w:val="00CE077A"/>
    <w:rsid w:val="00CE0959"/>
    <w:rsid w:val="00CE12DE"/>
    <w:rsid w:val="00CE1BA4"/>
    <w:rsid w:val="00CE5B6F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992"/>
    <w:rsid w:val="00D03013"/>
    <w:rsid w:val="00D04830"/>
    <w:rsid w:val="00D05F13"/>
    <w:rsid w:val="00D05F97"/>
    <w:rsid w:val="00D06179"/>
    <w:rsid w:val="00D06550"/>
    <w:rsid w:val="00D06916"/>
    <w:rsid w:val="00D10761"/>
    <w:rsid w:val="00D118AC"/>
    <w:rsid w:val="00D12610"/>
    <w:rsid w:val="00D12E06"/>
    <w:rsid w:val="00D1392A"/>
    <w:rsid w:val="00D14078"/>
    <w:rsid w:val="00D15555"/>
    <w:rsid w:val="00D156DC"/>
    <w:rsid w:val="00D15999"/>
    <w:rsid w:val="00D16888"/>
    <w:rsid w:val="00D16E1E"/>
    <w:rsid w:val="00D2090D"/>
    <w:rsid w:val="00D21B7F"/>
    <w:rsid w:val="00D268A2"/>
    <w:rsid w:val="00D26EBA"/>
    <w:rsid w:val="00D27178"/>
    <w:rsid w:val="00D273B6"/>
    <w:rsid w:val="00D27513"/>
    <w:rsid w:val="00D31EC5"/>
    <w:rsid w:val="00D32F40"/>
    <w:rsid w:val="00D36A0E"/>
    <w:rsid w:val="00D37C57"/>
    <w:rsid w:val="00D40B74"/>
    <w:rsid w:val="00D413FC"/>
    <w:rsid w:val="00D42028"/>
    <w:rsid w:val="00D420B7"/>
    <w:rsid w:val="00D424CB"/>
    <w:rsid w:val="00D42C10"/>
    <w:rsid w:val="00D43141"/>
    <w:rsid w:val="00D434A6"/>
    <w:rsid w:val="00D4536F"/>
    <w:rsid w:val="00D45A2F"/>
    <w:rsid w:val="00D471DD"/>
    <w:rsid w:val="00D476DA"/>
    <w:rsid w:val="00D5041A"/>
    <w:rsid w:val="00D54BD6"/>
    <w:rsid w:val="00D54DA0"/>
    <w:rsid w:val="00D5590F"/>
    <w:rsid w:val="00D5675F"/>
    <w:rsid w:val="00D57327"/>
    <w:rsid w:val="00D6198B"/>
    <w:rsid w:val="00D62E49"/>
    <w:rsid w:val="00D63A95"/>
    <w:rsid w:val="00D63C35"/>
    <w:rsid w:val="00D64227"/>
    <w:rsid w:val="00D65AB2"/>
    <w:rsid w:val="00D666E6"/>
    <w:rsid w:val="00D70370"/>
    <w:rsid w:val="00D71FE5"/>
    <w:rsid w:val="00D72882"/>
    <w:rsid w:val="00D74A01"/>
    <w:rsid w:val="00D74DDC"/>
    <w:rsid w:val="00D773E1"/>
    <w:rsid w:val="00D7784B"/>
    <w:rsid w:val="00D77DE5"/>
    <w:rsid w:val="00D834C0"/>
    <w:rsid w:val="00D838E0"/>
    <w:rsid w:val="00D83944"/>
    <w:rsid w:val="00D846FB"/>
    <w:rsid w:val="00D86EE0"/>
    <w:rsid w:val="00D87001"/>
    <w:rsid w:val="00D90328"/>
    <w:rsid w:val="00D90443"/>
    <w:rsid w:val="00D9084A"/>
    <w:rsid w:val="00D90D7F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7867"/>
    <w:rsid w:val="00DA1A87"/>
    <w:rsid w:val="00DA3C63"/>
    <w:rsid w:val="00DA4748"/>
    <w:rsid w:val="00DA7C60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36D"/>
    <w:rsid w:val="00DB74B7"/>
    <w:rsid w:val="00DC0768"/>
    <w:rsid w:val="00DC07A9"/>
    <w:rsid w:val="00DC175D"/>
    <w:rsid w:val="00DC1B25"/>
    <w:rsid w:val="00DC42E1"/>
    <w:rsid w:val="00DC4DAD"/>
    <w:rsid w:val="00DC54BF"/>
    <w:rsid w:val="00DC67A2"/>
    <w:rsid w:val="00DD1256"/>
    <w:rsid w:val="00DD1E5F"/>
    <w:rsid w:val="00DD2EA2"/>
    <w:rsid w:val="00DD38F0"/>
    <w:rsid w:val="00DD3E39"/>
    <w:rsid w:val="00DD3F41"/>
    <w:rsid w:val="00DD4719"/>
    <w:rsid w:val="00DD67F7"/>
    <w:rsid w:val="00DE0332"/>
    <w:rsid w:val="00DE0558"/>
    <w:rsid w:val="00DE0DA1"/>
    <w:rsid w:val="00DE1E9F"/>
    <w:rsid w:val="00DE2503"/>
    <w:rsid w:val="00DE4D12"/>
    <w:rsid w:val="00DE70CB"/>
    <w:rsid w:val="00DE70EE"/>
    <w:rsid w:val="00DE7C08"/>
    <w:rsid w:val="00DF2DCA"/>
    <w:rsid w:val="00DF6A20"/>
    <w:rsid w:val="00DF76FA"/>
    <w:rsid w:val="00DF7732"/>
    <w:rsid w:val="00E008C4"/>
    <w:rsid w:val="00E01A58"/>
    <w:rsid w:val="00E02877"/>
    <w:rsid w:val="00E029DD"/>
    <w:rsid w:val="00E040D6"/>
    <w:rsid w:val="00E0430D"/>
    <w:rsid w:val="00E04F9B"/>
    <w:rsid w:val="00E12419"/>
    <w:rsid w:val="00E13D24"/>
    <w:rsid w:val="00E15D4F"/>
    <w:rsid w:val="00E165E9"/>
    <w:rsid w:val="00E16AD3"/>
    <w:rsid w:val="00E16E61"/>
    <w:rsid w:val="00E179FB"/>
    <w:rsid w:val="00E20DE4"/>
    <w:rsid w:val="00E2153D"/>
    <w:rsid w:val="00E231B0"/>
    <w:rsid w:val="00E23334"/>
    <w:rsid w:val="00E24AFF"/>
    <w:rsid w:val="00E24C95"/>
    <w:rsid w:val="00E25DBD"/>
    <w:rsid w:val="00E30AFB"/>
    <w:rsid w:val="00E30FE4"/>
    <w:rsid w:val="00E31F51"/>
    <w:rsid w:val="00E32507"/>
    <w:rsid w:val="00E3494C"/>
    <w:rsid w:val="00E35608"/>
    <w:rsid w:val="00E35D01"/>
    <w:rsid w:val="00E43D38"/>
    <w:rsid w:val="00E4440E"/>
    <w:rsid w:val="00E50329"/>
    <w:rsid w:val="00E528D4"/>
    <w:rsid w:val="00E555EB"/>
    <w:rsid w:val="00E5652B"/>
    <w:rsid w:val="00E61CA1"/>
    <w:rsid w:val="00E63624"/>
    <w:rsid w:val="00E64760"/>
    <w:rsid w:val="00E667C7"/>
    <w:rsid w:val="00E6789E"/>
    <w:rsid w:val="00E67BF3"/>
    <w:rsid w:val="00E67C26"/>
    <w:rsid w:val="00E72FFC"/>
    <w:rsid w:val="00E73013"/>
    <w:rsid w:val="00E7364A"/>
    <w:rsid w:val="00E75308"/>
    <w:rsid w:val="00E756DD"/>
    <w:rsid w:val="00E77D81"/>
    <w:rsid w:val="00E81DC8"/>
    <w:rsid w:val="00E81FD6"/>
    <w:rsid w:val="00E836A2"/>
    <w:rsid w:val="00E863C6"/>
    <w:rsid w:val="00E86901"/>
    <w:rsid w:val="00E87ED1"/>
    <w:rsid w:val="00E91B71"/>
    <w:rsid w:val="00E921F8"/>
    <w:rsid w:val="00E9223A"/>
    <w:rsid w:val="00E9330A"/>
    <w:rsid w:val="00E93548"/>
    <w:rsid w:val="00E93B7F"/>
    <w:rsid w:val="00E9406F"/>
    <w:rsid w:val="00E9408C"/>
    <w:rsid w:val="00E958FA"/>
    <w:rsid w:val="00E959E0"/>
    <w:rsid w:val="00E96CC0"/>
    <w:rsid w:val="00E97562"/>
    <w:rsid w:val="00EA09C4"/>
    <w:rsid w:val="00EA0B18"/>
    <w:rsid w:val="00EA0E77"/>
    <w:rsid w:val="00EA1597"/>
    <w:rsid w:val="00EA17B5"/>
    <w:rsid w:val="00EA185B"/>
    <w:rsid w:val="00EA2048"/>
    <w:rsid w:val="00EA21ED"/>
    <w:rsid w:val="00EA5145"/>
    <w:rsid w:val="00EA79C6"/>
    <w:rsid w:val="00EA7A82"/>
    <w:rsid w:val="00EB05EA"/>
    <w:rsid w:val="00EB2A3B"/>
    <w:rsid w:val="00EB2AEC"/>
    <w:rsid w:val="00EB3AC9"/>
    <w:rsid w:val="00EB4441"/>
    <w:rsid w:val="00EB6D03"/>
    <w:rsid w:val="00EB7FA3"/>
    <w:rsid w:val="00EC05D7"/>
    <w:rsid w:val="00EC19A0"/>
    <w:rsid w:val="00EC2338"/>
    <w:rsid w:val="00EC36B8"/>
    <w:rsid w:val="00EC402A"/>
    <w:rsid w:val="00ED0134"/>
    <w:rsid w:val="00ED0BE3"/>
    <w:rsid w:val="00ED1101"/>
    <w:rsid w:val="00ED4488"/>
    <w:rsid w:val="00EE0CBE"/>
    <w:rsid w:val="00EE1262"/>
    <w:rsid w:val="00EE136A"/>
    <w:rsid w:val="00EE14A0"/>
    <w:rsid w:val="00EE2402"/>
    <w:rsid w:val="00EE2838"/>
    <w:rsid w:val="00EE4BBE"/>
    <w:rsid w:val="00EE5F9D"/>
    <w:rsid w:val="00EE6905"/>
    <w:rsid w:val="00EE6B28"/>
    <w:rsid w:val="00EF0325"/>
    <w:rsid w:val="00EF161E"/>
    <w:rsid w:val="00EF1C12"/>
    <w:rsid w:val="00EF1F9C"/>
    <w:rsid w:val="00EF2475"/>
    <w:rsid w:val="00EF2A30"/>
    <w:rsid w:val="00EF4652"/>
    <w:rsid w:val="00EF6D09"/>
    <w:rsid w:val="00EF6F95"/>
    <w:rsid w:val="00EF726C"/>
    <w:rsid w:val="00EF7C01"/>
    <w:rsid w:val="00F00275"/>
    <w:rsid w:val="00F0141F"/>
    <w:rsid w:val="00F028EE"/>
    <w:rsid w:val="00F02B7E"/>
    <w:rsid w:val="00F0421B"/>
    <w:rsid w:val="00F05DB3"/>
    <w:rsid w:val="00F06BCF"/>
    <w:rsid w:val="00F06C22"/>
    <w:rsid w:val="00F0712C"/>
    <w:rsid w:val="00F1661B"/>
    <w:rsid w:val="00F17539"/>
    <w:rsid w:val="00F17AB1"/>
    <w:rsid w:val="00F17BEA"/>
    <w:rsid w:val="00F20110"/>
    <w:rsid w:val="00F208E2"/>
    <w:rsid w:val="00F21CE7"/>
    <w:rsid w:val="00F231AF"/>
    <w:rsid w:val="00F253FF"/>
    <w:rsid w:val="00F27590"/>
    <w:rsid w:val="00F30333"/>
    <w:rsid w:val="00F3086E"/>
    <w:rsid w:val="00F31082"/>
    <w:rsid w:val="00F31954"/>
    <w:rsid w:val="00F31C76"/>
    <w:rsid w:val="00F31D4A"/>
    <w:rsid w:val="00F31DC3"/>
    <w:rsid w:val="00F32420"/>
    <w:rsid w:val="00F32438"/>
    <w:rsid w:val="00F32707"/>
    <w:rsid w:val="00F35D05"/>
    <w:rsid w:val="00F3625C"/>
    <w:rsid w:val="00F363EB"/>
    <w:rsid w:val="00F36A3B"/>
    <w:rsid w:val="00F406AF"/>
    <w:rsid w:val="00F41268"/>
    <w:rsid w:val="00F43101"/>
    <w:rsid w:val="00F44C58"/>
    <w:rsid w:val="00F45CB0"/>
    <w:rsid w:val="00F47249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C0D"/>
    <w:rsid w:val="00F63F87"/>
    <w:rsid w:val="00F64F55"/>
    <w:rsid w:val="00F65DEB"/>
    <w:rsid w:val="00F6700C"/>
    <w:rsid w:val="00F7230E"/>
    <w:rsid w:val="00F72E53"/>
    <w:rsid w:val="00F730B1"/>
    <w:rsid w:val="00F73854"/>
    <w:rsid w:val="00F73C2D"/>
    <w:rsid w:val="00F74EF4"/>
    <w:rsid w:val="00F7680C"/>
    <w:rsid w:val="00F76ACB"/>
    <w:rsid w:val="00F76CEC"/>
    <w:rsid w:val="00F812E0"/>
    <w:rsid w:val="00F85DAB"/>
    <w:rsid w:val="00F878EE"/>
    <w:rsid w:val="00F91DA6"/>
    <w:rsid w:val="00F96B12"/>
    <w:rsid w:val="00F96D82"/>
    <w:rsid w:val="00F9790D"/>
    <w:rsid w:val="00F9796E"/>
    <w:rsid w:val="00FA2D1D"/>
    <w:rsid w:val="00FA306A"/>
    <w:rsid w:val="00FA343F"/>
    <w:rsid w:val="00FA3A75"/>
    <w:rsid w:val="00FA6822"/>
    <w:rsid w:val="00FA6DE8"/>
    <w:rsid w:val="00FA78ED"/>
    <w:rsid w:val="00FA7E40"/>
    <w:rsid w:val="00FB282B"/>
    <w:rsid w:val="00FB2B2D"/>
    <w:rsid w:val="00FB4530"/>
    <w:rsid w:val="00FC100F"/>
    <w:rsid w:val="00FC2148"/>
    <w:rsid w:val="00FC3065"/>
    <w:rsid w:val="00FC363F"/>
    <w:rsid w:val="00FC6B19"/>
    <w:rsid w:val="00FC6DFF"/>
    <w:rsid w:val="00FD00A7"/>
    <w:rsid w:val="00FD14E5"/>
    <w:rsid w:val="00FD1627"/>
    <w:rsid w:val="00FD27DC"/>
    <w:rsid w:val="00FD30ED"/>
    <w:rsid w:val="00FD3EF1"/>
    <w:rsid w:val="00FD4DE3"/>
    <w:rsid w:val="00FD696E"/>
    <w:rsid w:val="00FE07D6"/>
    <w:rsid w:val="00FE18B3"/>
    <w:rsid w:val="00FE18D5"/>
    <w:rsid w:val="00FE3BAE"/>
    <w:rsid w:val="00FE700A"/>
    <w:rsid w:val="00FF0FFE"/>
    <w:rsid w:val="00FF447F"/>
    <w:rsid w:val="00FF5B54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3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4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customStyle="1" w:styleId="22">
    <w:name w:val="列表段落 字符2"/>
    <w:aliases w:val="列出段落 字符2,- Bullets 字符2,?? ?? 字符2,????? 字符2,???? 字符2,リスト段落 字符2,Lista1 字符2,列出段落1 字符2,中等深浅网格 1 - 着色 21 字符2,R4_bullets 字符2,列表段落1 字符2,—ño’i—Ž 字符2,¥¡¡¡¡ì¬º¥¹¥È¶ÎÂä 字符2,ÁÐ³ö¶ÎÂä 字符2,¥ê¥¹¥È¶ÎÂä 字符2,1st level - Bullet List Paragraph 字符2,Bullet list 字符1"/>
    <w:uiPriority w:val="34"/>
    <w:rsid w:val="00E93B7F"/>
    <w:rPr>
      <w:rFonts w:ascii="Arial" w:eastAsia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79</cp:revision>
  <dcterms:created xsi:type="dcterms:W3CDTF">2022-08-09T07:45:00Z</dcterms:created>
  <dcterms:modified xsi:type="dcterms:W3CDTF">2022-08-25T15:42:00Z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